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376"/>
        <w:gridCol w:w="759"/>
        <w:gridCol w:w="1320"/>
        <w:gridCol w:w="469"/>
        <w:gridCol w:w="1961"/>
        <w:gridCol w:w="599"/>
        <w:gridCol w:w="2615"/>
        <w:gridCol w:w="296"/>
        <w:gridCol w:w="2425"/>
      </w:tblGrid>
      <w:tr w:rsidR="00EB14DC" w:rsidRPr="008A1DB9" w:rsidTr="00AA4A22">
        <w:tc>
          <w:tcPr>
            <w:tcW w:w="918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87" w:type="dxa"/>
            <w:gridSpan w:val="3"/>
          </w:tcPr>
          <w:p w:rsidR="00EB14DC" w:rsidRPr="008A1DB9" w:rsidRDefault="00F5109F" w:rsidP="00657AD7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1320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2430" w:type="dxa"/>
            <w:gridSpan w:val="2"/>
          </w:tcPr>
          <w:p w:rsidR="00EB14DC" w:rsidRPr="008A1DB9" w:rsidRDefault="0098167A" w:rsidP="00657AD7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3510" w:type="dxa"/>
            <w:gridSpan w:val="3"/>
          </w:tcPr>
          <w:p w:rsidR="00EB14DC" w:rsidRPr="008A1DB9" w:rsidRDefault="00EB14DC" w:rsidP="00F5109F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A3873">
              <w:rPr>
                <w:b/>
              </w:rPr>
              <w:t xml:space="preserve">April </w:t>
            </w:r>
            <w:r w:rsidR="00215E6A">
              <w:rPr>
                <w:b/>
              </w:rPr>
              <w:t>21</w:t>
            </w:r>
            <w:r w:rsidR="00F5109F">
              <w:rPr>
                <w:b/>
              </w:rPr>
              <w:t>, 2014</w:t>
            </w:r>
            <w:bookmarkStart w:id="0" w:name="_GoBack"/>
            <w:bookmarkEnd w:id="0"/>
          </w:p>
        </w:tc>
        <w:tc>
          <w:tcPr>
            <w:tcW w:w="2425" w:type="dxa"/>
          </w:tcPr>
          <w:p w:rsidR="00EB14DC" w:rsidRPr="008A1DB9" w:rsidRDefault="00EB14DC" w:rsidP="009A1659">
            <w:pPr>
              <w:rPr>
                <w:b/>
              </w:rPr>
            </w:pPr>
          </w:p>
        </w:tc>
      </w:tr>
      <w:tr w:rsidR="00E75843" w:rsidRPr="008A1DB9" w:rsidTr="00AA4A22">
        <w:tc>
          <w:tcPr>
            <w:tcW w:w="14390" w:type="dxa"/>
            <w:gridSpan w:val="11"/>
            <w:tcBorders>
              <w:right w:val="single" w:sz="4" w:space="0" w:color="auto"/>
            </w:tcBorders>
          </w:tcPr>
          <w:p w:rsidR="00841E20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657AD7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AA4A22"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</w:p>
        </w:tc>
        <w:tc>
          <w:tcPr>
            <w:tcW w:w="2376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48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6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15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21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AA4A22" w:rsidRPr="00FC3B3F" w:rsidTr="00AA4A22">
        <w:trPr>
          <w:trHeight w:val="1709"/>
        </w:trPr>
        <w:tc>
          <w:tcPr>
            <w:tcW w:w="1570" w:type="dxa"/>
            <w:gridSpan w:val="2"/>
          </w:tcPr>
          <w:p w:rsidR="00AA4A22" w:rsidRPr="00FC3B3F" w:rsidRDefault="00AA4A22" w:rsidP="00B2202A">
            <w:pPr>
              <w:rPr>
                <w:b/>
              </w:rPr>
            </w:pPr>
            <w:r w:rsidRPr="00FC3B3F">
              <w:rPr>
                <w:b/>
              </w:rPr>
              <w:t xml:space="preserve">Statement of </w:t>
            </w:r>
          </w:p>
          <w:p w:rsidR="00AA4A22" w:rsidRPr="00FC3B3F" w:rsidRDefault="00AA4A22" w:rsidP="00B2202A">
            <w:pPr>
              <w:rPr>
                <w:b/>
              </w:rPr>
            </w:pPr>
            <w:r w:rsidRPr="00FC3B3F">
              <w:rPr>
                <w:b/>
              </w:rPr>
              <w:t>Objective(s)/</w:t>
            </w:r>
          </w:p>
          <w:p w:rsidR="00AA4A22" w:rsidRPr="00FC3B3F" w:rsidRDefault="00AA4A22" w:rsidP="00B2202A">
            <w:pPr>
              <w:rPr>
                <w:b/>
              </w:rPr>
            </w:pPr>
            <w:r w:rsidRPr="00FC3B3F">
              <w:rPr>
                <w:b/>
              </w:rPr>
              <w:t>Think, Know,</w:t>
            </w:r>
          </w:p>
          <w:p w:rsidR="00AA4A22" w:rsidRPr="00FC3B3F" w:rsidRDefault="00AA4A22" w:rsidP="00B2202A">
            <w:pPr>
              <w:rPr>
                <w:b/>
              </w:rPr>
            </w:pPr>
            <w:r w:rsidRPr="00FC3B3F">
              <w:rPr>
                <w:b/>
              </w:rPr>
              <w:t>Do(start with a verb)</w:t>
            </w:r>
          </w:p>
        </w:tc>
        <w:tc>
          <w:tcPr>
            <w:tcW w:w="2376" w:type="dxa"/>
          </w:tcPr>
          <w:p w:rsidR="00AA4A22" w:rsidRDefault="00AA4A22" w:rsidP="00495C11">
            <w:pPr>
              <w:ind w:left="-38"/>
              <w:rPr>
                <w:rFonts w:cs="Arial"/>
                <w:b/>
                <w:color w:val="000000"/>
              </w:rPr>
            </w:pPr>
          </w:p>
          <w:p w:rsidR="00AA4A22" w:rsidRPr="00FC3B3F" w:rsidRDefault="00AA4A22" w:rsidP="00215E6A">
            <w:pPr>
              <w:ind w:left="-38"/>
              <w:rPr>
                <w:rFonts w:cs="Arial"/>
                <w:b/>
                <w:color w:val="000000"/>
              </w:rPr>
            </w:pPr>
            <w:r w:rsidRPr="00FC3B3F">
              <w:rPr>
                <w:rFonts w:cs="Arial"/>
                <w:b/>
                <w:color w:val="000000"/>
              </w:rPr>
              <w:t xml:space="preserve">Students will explore </w:t>
            </w:r>
            <w:r>
              <w:rPr>
                <w:rFonts w:cs="Arial"/>
                <w:b/>
                <w:color w:val="000000"/>
              </w:rPr>
              <w:t>the standard deviation and variance</w:t>
            </w:r>
          </w:p>
        </w:tc>
        <w:tc>
          <w:tcPr>
            <w:tcW w:w="2548" w:type="dxa"/>
            <w:gridSpan w:val="3"/>
          </w:tcPr>
          <w:p w:rsidR="00C9059D" w:rsidRDefault="00C9059D" w:rsidP="00C9059D">
            <w:pPr>
              <w:ind w:left="-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 EOC</w:t>
            </w:r>
          </w:p>
          <w:p w:rsidR="00AA4A22" w:rsidRPr="00FC3B3F" w:rsidRDefault="00AA4A22" w:rsidP="003A3873">
            <w:pPr>
              <w:ind w:left="-38"/>
              <w:rPr>
                <w:b/>
              </w:rPr>
            </w:pPr>
            <w:r>
              <w:rPr>
                <w:b/>
              </w:rPr>
              <w:t>Students will continue work on standard deviation</w:t>
            </w:r>
          </w:p>
        </w:tc>
        <w:tc>
          <w:tcPr>
            <w:tcW w:w="2560" w:type="dxa"/>
            <w:gridSpan w:val="2"/>
          </w:tcPr>
          <w:p w:rsidR="00C9059D" w:rsidRDefault="00C9059D" w:rsidP="00C9059D">
            <w:pPr>
              <w:ind w:left="-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 EOC</w:t>
            </w:r>
          </w:p>
          <w:p w:rsidR="00AA4A22" w:rsidRPr="00FC3B3F" w:rsidRDefault="00AA4A22" w:rsidP="00423E77">
            <w:pPr>
              <w:ind w:left="-38"/>
              <w:rPr>
                <w:b/>
              </w:rPr>
            </w:pPr>
            <w:r>
              <w:rPr>
                <w:b/>
              </w:rPr>
              <w:t>Students will apply rules of probability as they evaluate a normal curve</w:t>
            </w:r>
          </w:p>
        </w:tc>
        <w:tc>
          <w:tcPr>
            <w:tcW w:w="2615" w:type="dxa"/>
          </w:tcPr>
          <w:p w:rsidR="00AA4A22" w:rsidRPr="00FC3B3F" w:rsidRDefault="00AA4A22" w:rsidP="001A0215">
            <w:pPr>
              <w:ind w:left="-38"/>
              <w:rPr>
                <w:b/>
              </w:rPr>
            </w:pPr>
            <w:r>
              <w:rPr>
                <w:b/>
              </w:rPr>
              <w:t>Students will examine appropriate ways to display a set of data</w:t>
            </w:r>
          </w:p>
        </w:tc>
        <w:tc>
          <w:tcPr>
            <w:tcW w:w="2721" w:type="dxa"/>
            <w:gridSpan w:val="2"/>
          </w:tcPr>
          <w:p w:rsidR="00AA4A22" w:rsidRPr="00CF2EA3" w:rsidRDefault="00AA4A22" w:rsidP="001A0215">
            <w:pPr>
              <w:rPr>
                <w:b/>
              </w:rPr>
            </w:pPr>
            <w:r>
              <w:rPr>
                <w:b/>
              </w:rPr>
              <w:t>Students will examine the difference between 1-variable data and bivariate data</w:t>
            </w:r>
          </w:p>
        </w:tc>
      </w:tr>
      <w:tr w:rsidR="00AA4A22" w:rsidRPr="00FC3B3F" w:rsidTr="00AA4A22">
        <w:trPr>
          <w:trHeight w:val="890"/>
        </w:trPr>
        <w:tc>
          <w:tcPr>
            <w:tcW w:w="1570" w:type="dxa"/>
            <w:gridSpan w:val="2"/>
          </w:tcPr>
          <w:p w:rsidR="00AA4A22" w:rsidRPr="00FC3B3F" w:rsidRDefault="00AA4A22" w:rsidP="00413A19">
            <w:pPr>
              <w:rPr>
                <w:b/>
              </w:rPr>
            </w:pPr>
            <w:r w:rsidRPr="00FC3B3F">
              <w:rPr>
                <w:b/>
              </w:rPr>
              <w:t>Anticipatory</w:t>
            </w:r>
          </w:p>
          <w:p w:rsidR="00AA4A22" w:rsidRPr="00FC3B3F" w:rsidRDefault="00AA4A22" w:rsidP="00413A19">
            <w:pPr>
              <w:rPr>
                <w:b/>
              </w:rPr>
            </w:pPr>
            <w:r w:rsidRPr="00FC3B3F">
              <w:rPr>
                <w:b/>
              </w:rPr>
              <w:t>Set/Opening</w:t>
            </w:r>
          </w:p>
        </w:tc>
        <w:tc>
          <w:tcPr>
            <w:tcW w:w="2376" w:type="dxa"/>
          </w:tcPr>
          <w:p w:rsidR="00AA4A22" w:rsidRPr="00FC3B3F" w:rsidRDefault="00AA4A22" w:rsidP="00984890">
            <w:pPr>
              <w:rPr>
                <w:b/>
              </w:rPr>
            </w:pPr>
            <w:r w:rsidRPr="00FC3B3F">
              <w:rPr>
                <w:b/>
              </w:rPr>
              <w:t xml:space="preserve"> </w:t>
            </w:r>
            <w:r>
              <w:rPr>
                <w:b/>
              </w:rPr>
              <w:t>Compare and contrast data sets used in the quiz on Friday using one of the measures of central tendency</w:t>
            </w:r>
          </w:p>
        </w:tc>
        <w:tc>
          <w:tcPr>
            <w:tcW w:w="2548" w:type="dxa"/>
            <w:gridSpan w:val="3"/>
          </w:tcPr>
          <w:p w:rsidR="00AA4A22" w:rsidRPr="00FC3B3F" w:rsidRDefault="00AA4A22" w:rsidP="003A3873">
            <w:pPr>
              <w:rPr>
                <w:b/>
              </w:rPr>
            </w:pPr>
            <w:r>
              <w:rPr>
                <w:b/>
              </w:rPr>
              <w:t>Write the purpose of standard deviation when evaluating a set of numbers</w:t>
            </w:r>
          </w:p>
        </w:tc>
        <w:tc>
          <w:tcPr>
            <w:tcW w:w="2560" w:type="dxa"/>
            <w:gridSpan w:val="2"/>
          </w:tcPr>
          <w:p w:rsidR="00AA4A22" w:rsidRPr="00FC3B3F" w:rsidRDefault="00A4685A" w:rsidP="00C7066F">
            <w:pPr>
              <w:rPr>
                <w:b/>
              </w:rPr>
            </w:pPr>
            <w:r>
              <w:rPr>
                <w:b/>
              </w:rPr>
              <w:t>Relate the standard devia</w:t>
            </w:r>
            <w:r w:rsidR="005B11E7">
              <w:rPr>
                <w:b/>
              </w:rPr>
              <w:t>tion and the mean to the area of</w:t>
            </w:r>
            <w:r>
              <w:rPr>
                <w:b/>
              </w:rPr>
              <w:t xml:space="preserve"> the curve</w:t>
            </w:r>
          </w:p>
        </w:tc>
        <w:tc>
          <w:tcPr>
            <w:tcW w:w="2615" w:type="dxa"/>
          </w:tcPr>
          <w:p w:rsidR="00AA4A22" w:rsidRPr="00FC3B3F" w:rsidRDefault="005B11E7" w:rsidP="00544BE0">
            <w:pPr>
              <w:rPr>
                <w:b/>
              </w:rPr>
            </w:pPr>
            <w:r>
              <w:rPr>
                <w:b/>
              </w:rPr>
              <w:t>Look at the</w:t>
            </w:r>
            <w:r w:rsidR="00A4685A">
              <w:rPr>
                <w:b/>
              </w:rPr>
              <w:t xml:space="preserve"> pattern in </w:t>
            </w:r>
            <w:r>
              <w:rPr>
                <w:b/>
              </w:rPr>
              <w:t xml:space="preserve">the </w:t>
            </w:r>
            <w:r w:rsidR="00A4685A">
              <w:rPr>
                <w:b/>
              </w:rPr>
              <w:t>data and use some statistical measure to represent your level of confidence in the model</w:t>
            </w:r>
          </w:p>
        </w:tc>
        <w:tc>
          <w:tcPr>
            <w:tcW w:w="2721" w:type="dxa"/>
            <w:gridSpan w:val="2"/>
          </w:tcPr>
          <w:p w:rsidR="00AA4A22" w:rsidRPr="00FC3B3F" w:rsidRDefault="00A4685A" w:rsidP="005B11E7">
            <w:pPr>
              <w:rPr>
                <w:b/>
              </w:rPr>
            </w:pPr>
            <w:r>
              <w:rPr>
                <w:b/>
              </w:rPr>
              <w:t xml:space="preserve">Draw a normal curve and </w:t>
            </w:r>
            <w:r w:rsidR="005B11E7">
              <w:rPr>
                <w:b/>
              </w:rPr>
              <w:t>indicate how it would be divided based on</w:t>
            </w:r>
            <w:r>
              <w:rPr>
                <w:b/>
              </w:rPr>
              <w:t xml:space="preserve"> the distribu</w:t>
            </w:r>
            <w:r w:rsidR="005B11E7">
              <w:rPr>
                <w:b/>
              </w:rPr>
              <w:t>tions of the standard deviations</w:t>
            </w:r>
          </w:p>
        </w:tc>
      </w:tr>
      <w:tr w:rsidR="00AA4A22" w:rsidRPr="00FC3B3F" w:rsidTr="00AA4A22">
        <w:trPr>
          <w:trHeight w:val="2736"/>
        </w:trPr>
        <w:tc>
          <w:tcPr>
            <w:tcW w:w="1570" w:type="dxa"/>
            <w:gridSpan w:val="2"/>
          </w:tcPr>
          <w:p w:rsidR="00AA4A22" w:rsidRPr="00FC3B3F" w:rsidRDefault="00AA4A22" w:rsidP="00413A19">
            <w:pPr>
              <w:rPr>
                <w:b/>
              </w:rPr>
            </w:pPr>
            <w:r w:rsidRPr="00FC3B3F">
              <w:rPr>
                <w:b/>
              </w:rPr>
              <w:t>Learning</w:t>
            </w:r>
          </w:p>
          <w:p w:rsidR="00AA4A22" w:rsidRPr="00FC3B3F" w:rsidRDefault="00AA4A22" w:rsidP="00413A19">
            <w:pPr>
              <w:rPr>
                <w:b/>
              </w:rPr>
            </w:pPr>
            <w:r w:rsidRPr="00FC3B3F">
              <w:rPr>
                <w:b/>
              </w:rPr>
              <w:t>Activities</w:t>
            </w:r>
          </w:p>
        </w:tc>
        <w:tc>
          <w:tcPr>
            <w:tcW w:w="2376" w:type="dxa"/>
          </w:tcPr>
          <w:p w:rsidR="00AA4A22" w:rsidRPr="00FC3B3F" w:rsidRDefault="00AA4A22" w:rsidP="003A3873">
            <w:pPr>
              <w:rPr>
                <w:b/>
              </w:rPr>
            </w:pPr>
            <w:r>
              <w:rPr>
                <w:b/>
              </w:rPr>
              <w:t>Begin worksheet on standard deviation computing it with the use of the mean</w:t>
            </w:r>
          </w:p>
          <w:p w:rsidR="00AA4A22" w:rsidRPr="00FC3B3F" w:rsidRDefault="00AA4A22" w:rsidP="00211173">
            <w:pPr>
              <w:rPr>
                <w:b/>
              </w:rPr>
            </w:pPr>
          </w:p>
        </w:tc>
        <w:tc>
          <w:tcPr>
            <w:tcW w:w="2548" w:type="dxa"/>
            <w:gridSpan w:val="3"/>
          </w:tcPr>
          <w:p w:rsidR="00AA4A22" w:rsidRPr="00FC3B3F" w:rsidRDefault="00AA4A22" w:rsidP="003A3873">
            <w:pPr>
              <w:rPr>
                <w:b/>
              </w:rPr>
            </w:pPr>
            <w:r>
              <w:rPr>
                <w:b/>
              </w:rPr>
              <w:t>Continue work on the standard deviation worksheet using graphing calculator technology, list management and one variable statistics</w:t>
            </w:r>
          </w:p>
        </w:tc>
        <w:tc>
          <w:tcPr>
            <w:tcW w:w="2560" w:type="dxa"/>
            <w:gridSpan w:val="2"/>
          </w:tcPr>
          <w:p w:rsidR="00AA4A22" w:rsidRPr="00FC3B3F" w:rsidRDefault="00AA4A22" w:rsidP="00413A19">
            <w:pPr>
              <w:rPr>
                <w:b/>
              </w:rPr>
            </w:pPr>
            <w:proofErr w:type="spellStart"/>
            <w:r>
              <w:rPr>
                <w:b/>
              </w:rPr>
              <w:t>N’spire</w:t>
            </w:r>
            <w:proofErr w:type="spellEnd"/>
            <w:r>
              <w:rPr>
                <w:b/>
              </w:rPr>
              <w:t xml:space="preserve"> Activity on the normal curve or worksheet</w:t>
            </w:r>
          </w:p>
        </w:tc>
        <w:tc>
          <w:tcPr>
            <w:tcW w:w="2615" w:type="dxa"/>
          </w:tcPr>
          <w:p w:rsidR="00AA4A22" w:rsidRPr="00FC3B3F" w:rsidRDefault="00AA4A22" w:rsidP="001A0215">
            <w:pPr>
              <w:rPr>
                <w:b/>
              </w:rPr>
            </w:pPr>
            <w:r>
              <w:rPr>
                <w:b/>
              </w:rPr>
              <w:t>Real Graphs activity</w:t>
            </w:r>
          </w:p>
        </w:tc>
        <w:tc>
          <w:tcPr>
            <w:tcW w:w="2721" w:type="dxa"/>
            <w:gridSpan w:val="2"/>
          </w:tcPr>
          <w:p w:rsidR="00AA4A22" w:rsidRDefault="002317AC" w:rsidP="003754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Quiz 3</w:t>
            </w:r>
          </w:p>
          <w:p w:rsidR="002317AC" w:rsidRPr="00FC3B3F" w:rsidRDefault="002317AC" w:rsidP="0037549F">
            <w:pPr>
              <w:rPr>
                <w:b/>
              </w:rPr>
            </w:pPr>
            <w:r>
              <w:rPr>
                <w:b/>
                <w:color w:val="FF0000"/>
              </w:rPr>
              <w:t>Normal distribution and standard deviation</w:t>
            </w:r>
          </w:p>
        </w:tc>
      </w:tr>
      <w:tr w:rsidR="00AA4A22" w:rsidRPr="00FC3B3F" w:rsidTr="00AA4A22">
        <w:trPr>
          <w:trHeight w:val="1607"/>
        </w:trPr>
        <w:tc>
          <w:tcPr>
            <w:tcW w:w="1570" w:type="dxa"/>
            <w:gridSpan w:val="2"/>
          </w:tcPr>
          <w:p w:rsidR="00AA4A22" w:rsidRPr="00FC3B3F" w:rsidRDefault="00AA4A22" w:rsidP="0023099A">
            <w:pPr>
              <w:rPr>
                <w:b/>
              </w:rPr>
            </w:pPr>
            <w:r w:rsidRPr="00FC3B3F">
              <w:rPr>
                <w:b/>
              </w:rPr>
              <w:t>Assessment of</w:t>
            </w:r>
          </w:p>
          <w:p w:rsidR="00AA4A22" w:rsidRPr="00FC3B3F" w:rsidRDefault="00AA4A22" w:rsidP="0023099A">
            <w:pPr>
              <w:rPr>
                <w:b/>
              </w:rPr>
            </w:pPr>
            <w:r w:rsidRPr="00FC3B3F">
              <w:rPr>
                <w:b/>
              </w:rPr>
              <w:t>Student</w:t>
            </w:r>
          </w:p>
          <w:p w:rsidR="00AA4A22" w:rsidRPr="00FC3B3F" w:rsidRDefault="00AA4A22" w:rsidP="0023099A">
            <w:pPr>
              <w:rPr>
                <w:b/>
              </w:rPr>
            </w:pPr>
            <w:r w:rsidRPr="00FC3B3F">
              <w:rPr>
                <w:b/>
              </w:rPr>
              <w:t>Understanding</w:t>
            </w:r>
          </w:p>
          <w:p w:rsidR="00AA4A22" w:rsidRPr="00FC3B3F" w:rsidRDefault="00AA4A22" w:rsidP="0023099A">
            <w:pPr>
              <w:rPr>
                <w:b/>
              </w:rPr>
            </w:pPr>
            <w:r w:rsidRPr="00FC3B3F">
              <w:rPr>
                <w:b/>
              </w:rPr>
              <w:t>/Closure</w:t>
            </w:r>
          </w:p>
        </w:tc>
        <w:tc>
          <w:tcPr>
            <w:tcW w:w="2376" w:type="dxa"/>
          </w:tcPr>
          <w:p w:rsidR="00AA4A22" w:rsidRPr="00FC3B3F" w:rsidRDefault="00AA4A22" w:rsidP="0023099A">
            <w:pPr>
              <w:rPr>
                <w:b/>
              </w:rPr>
            </w:pPr>
            <w:r>
              <w:rPr>
                <w:b/>
              </w:rPr>
              <w:t xml:space="preserve">Observe student work. </w:t>
            </w:r>
            <w:r w:rsidRPr="00FC3B3F">
              <w:rPr>
                <w:b/>
              </w:rPr>
              <w:t xml:space="preserve"> </w:t>
            </w:r>
          </w:p>
        </w:tc>
        <w:tc>
          <w:tcPr>
            <w:tcW w:w="2548" w:type="dxa"/>
            <w:gridSpan w:val="3"/>
          </w:tcPr>
          <w:p w:rsidR="00AA4A22" w:rsidRPr="00FC3B3F" w:rsidRDefault="00AA4A22" w:rsidP="009A165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Observe student work. Completed worksheet</w:t>
            </w:r>
          </w:p>
        </w:tc>
        <w:tc>
          <w:tcPr>
            <w:tcW w:w="2560" w:type="dxa"/>
            <w:gridSpan w:val="2"/>
          </w:tcPr>
          <w:p w:rsidR="00AA4A22" w:rsidRDefault="00AA4A22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Observe students work</w:t>
            </w:r>
          </w:p>
          <w:p w:rsidR="00C372F6" w:rsidRPr="00FC3B3F" w:rsidRDefault="00C372F6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Page 851; 36 -42</w:t>
            </w:r>
          </w:p>
        </w:tc>
        <w:tc>
          <w:tcPr>
            <w:tcW w:w="2615" w:type="dxa"/>
          </w:tcPr>
          <w:p w:rsidR="00AA4A22" w:rsidRDefault="00AA4A22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Completed student activity worksheet</w:t>
            </w:r>
          </w:p>
          <w:p w:rsidR="002317AC" w:rsidRDefault="002317AC" w:rsidP="002317A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Page 146 ; 1 – 11</w:t>
            </w:r>
          </w:p>
          <w:p w:rsidR="002317AC" w:rsidRPr="00FC3B3F" w:rsidRDefault="002317AC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gridSpan w:val="2"/>
          </w:tcPr>
          <w:p w:rsidR="00C372F6" w:rsidRPr="00FC3B3F" w:rsidRDefault="002317AC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Graded Quiz</w:t>
            </w:r>
          </w:p>
        </w:tc>
      </w:tr>
    </w:tbl>
    <w:p w:rsidR="00B75221" w:rsidRPr="00FC3B3F" w:rsidRDefault="00B75221" w:rsidP="00657AD7">
      <w:pPr>
        <w:rPr>
          <w:b/>
        </w:rPr>
      </w:pPr>
    </w:p>
    <w:sectPr w:rsidR="00B75221" w:rsidRPr="00FC3B3F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EB" w:rsidRDefault="00B00AEB" w:rsidP="00B75221">
      <w:pPr>
        <w:spacing w:after="0" w:line="240" w:lineRule="auto"/>
      </w:pPr>
      <w:r>
        <w:separator/>
      </w:r>
    </w:p>
  </w:endnote>
  <w:endnote w:type="continuationSeparator" w:id="0">
    <w:p w:rsidR="00B00AEB" w:rsidRDefault="00B00AEB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EB" w:rsidRDefault="00B00AEB" w:rsidP="00B75221">
      <w:pPr>
        <w:spacing w:after="0" w:line="240" w:lineRule="auto"/>
      </w:pPr>
      <w:r>
        <w:separator/>
      </w:r>
    </w:p>
  </w:footnote>
  <w:footnote w:type="continuationSeparator" w:id="0">
    <w:p w:rsidR="00B00AEB" w:rsidRDefault="00B00AEB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D5"/>
    <w:multiLevelType w:val="multilevel"/>
    <w:tmpl w:val="79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329BE"/>
    <w:rsid w:val="00043725"/>
    <w:rsid w:val="00087303"/>
    <w:rsid w:val="0014684C"/>
    <w:rsid w:val="0015685E"/>
    <w:rsid w:val="001767EA"/>
    <w:rsid w:val="001A0215"/>
    <w:rsid w:val="001A3E72"/>
    <w:rsid w:val="001C7910"/>
    <w:rsid w:val="001E2554"/>
    <w:rsid w:val="001E2FF8"/>
    <w:rsid w:val="00211173"/>
    <w:rsid w:val="00215E6A"/>
    <w:rsid w:val="0023099A"/>
    <w:rsid w:val="002317AC"/>
    <w:rsid w:val="00241CF4"/>
    <w:rsid w:val="00281276"/>
    <w:rsid w:val="002A6EDD"/>
    <w:rsid w:val="002C5197"/>
    <w:rsid w:val="003061E7"/>
    <w:rsid w:val="0037549F"/>
    <w:rsid w:val="003A3873"/>
    <w:rsid w:val="003D4933"/>
    <w:rsid w:val="003E7654"/>
    <w:rsid w:val="003F0F8F"/>
    <w:rsid w:val="00413A19"/>
    <w:rsid w:val="00423E77"/>
    <w:rsid w:val="00430BCD"/>
    <w:rsid w:val="00440D9C"/>
    <w:rsid w:val="00444A0D"/>
    <w:rsid w:val="00476488"/>
    <w:rsid w:val="00483C8D"/>
    <w:rsid w:val="004851FD"/>
    <w:rsid w:val="00495C11"/>
    <w:rsid w:val="004973AF"/>
    <w:rsid w:val="004C3554"/>
    <w:rsid w:val="004C419A"/>
    <w:rsid w:val="00541601"/>
    <w:rsid w:val="00544BE0"/>
    <w:rsid w:val="00576D43"/>
    <w:rsid w:val="00583725"/>
    <w:rsid w:val="005B11E7"/>
    <w:rsid w:val="005B59CB"/>
    <w:rsid w:val="005F121A"/>
    <w:rsid w:val="0061104F"/>
    <w:rsid w:val="00616B9F"/>
    <w:rsid w:val="00617A7B"/>
    <w:rsid w:val="00622D7A"/>
    <w:rsid w:val="00643DD2"/>
    <w:rsid w:val="00657AD7"/>
    <w:rsid w:val="00664470"/>
    <w:rsid w:val="006C24C7"/>
    <w:rsid w:val="006E5663"/>
    <w:rsid w:val="006E7931"/>
    <w:rsid w:val="00724820"/>
    <w:rsid w:val="007B521D"/>
    <w:rsid w:val="007B54D8"/>
    <w:rsid w:val="007F361C"/>
    <w:rsid w:val="00841E20"/>
    <w:rsid w:val="008703F1"/>
    <w:rsid w:val="008A1DB9"/>
    <w:rsid w:val="008C069D"/>
    <w:rsid w:val="008C5290"/>
    <w:rsid w:val="009263A4"/>
    <w:rsid w:val="00973F24"/>
    <w:rsid w:val="0098167A"/>
    <w:rsid w:val="00984890"/>
    <w:rsid w:val="009A1659"/>
    <w:rsid w:val="009E5CA9"/>
    <w:rsid w:val="009F78AC"/>
    <w:rsid w:val="00A14A76"/>
    <w:rsid w:val="00A25E07"/>
    <w:rsid w:val="00A4685A"/>
    <w:rsid w:val="00A62E8B"/>
    <w:rsid w:val="00A711C6"/>
    <w:rsid w:val="00AA4A22"/>
    <w:rsid w:val="00AB2409"/>
    <w:rsid w:val="00B00AEB"/>
    <w:rsid w:val="00B2202A"/>
    <w:rsid w:val="00B665B1"/>
    <w:rsid w:val="00B732E0"/>
    <w:rsid w:val="00B75221"/>
    <w:rsid w:val="00BB1F71"/>
    <w:rsid w:val="00BF0C34"/>
    <w:rsid w:val="00C372F6"/>
    <w:rsid w:val="00C44B59"/>
    <w:rsid w:val="00C63265"/>
    <w:rsid w:val="00C7066F"/>
    <w:rsid w:val="00C71275"/>
    <w:rsid w:val="00C9059D"/>
    <w:rsid w:val="00C91487"/>
    <w:rsid w:val="00CB3C3C"/>
    <w:rsid w:val="00CF2EA3"/>
    <w:rsid w:val="00D4008D"/>
    <w:rsid w:val="00D944C8"/>
    <w:rsid w:val="00DA5518"/>
    <w:rsid w:val="00DF61D0"/>
    <w:rsid w:val="00E10712"/>
    <w:rsid w:val="00E2248E"/>
    <w:rsid w:val="00E641E3"/>
    <w:rsid w:val="00E66282"/>
    <w:rsid w:val="00E71E43"/>
    <w:rsid w:val="00E75843"/>
    <w:rsid w:val="00E7622A"/>
    <w:rsid w:val="00E770F8"/>
    <w:rsid w:val="00E83249"/>
    <w:rsid w:val="00E84483"/>
    <w:rsid w:val="00E91036"/>
    <w:rsid w:val="00EB14DC"/>
    <w:rsid w:val="00EC47F4"/>
    <w:rsid w:val="00ED2AD8"/>
    <w:rsid w:val="00EF0AD3"/>
    <w:rsid w:val="00EF5A1B"/>
    <w:rsid w:val="00F07621"/>
    <w:rsid w:val="00F5109F"/>
    <w:rsid w:val="00F60F4F"/>
    <w:rsid w:val="00F767DA"/>
    <w:rsid w:val="00FC3B3F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2013-11-01T18:36:00Z</cp:lastPrinted>
  <dcterms:created xsi:type="dcterms:W3CDTF">2014-04-19T00:49:00Z</dcterms:created>
  <dcterms:modified xsi:type="dcterms:W3CDTF">2014-04-19T00:49:00Z</dcterms:modified>
</cp:coreProperties>
</file>