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616"/>
        <w:tblW w:w="9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4857"/>
        <w:gridCol w:w="1150"/>
      </w:tblGrid>
      <w:tr w:rsidR="00823221" w:rsidTr="00191036">
        <w:trPr>
          <w:trHeight w:val="1702"/>
        </w:trPr>
        <w:tc>
          <w:tcPr>
            <w:tcW w:w="9612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823221" w:rsidRDefault="00823221" w:rsidP="00191036">
            <w:pPr>
              <w:jc w:val="center"/>
              <w:rPr>
                <w:sz w:val="60"/>
                <w:szCs w:val="60"/>
              </w:rPr>
            </w:pPr>
            <w:bookmarkStart w:id="0" w:name="_GoBack"/>
            <w:bookmarkEnd w:id="0"/>
            <w:r w:rsidRPr="00823221">
              <w:rPr>
                <w:sz w:val="60"/>
                <w:szCs w:val="60"/>
              </w:rPr>
              <w:t>August 20-24</w:t>
            </w:r>
          </w:p>
          <w:p w:rsidR="00823221" w:rsidRPr="00823221" w:rsidRDefault="00823221" w:rsidP="00191036">
            <w:pPr>
              <w:jc w:val="center"/>
              <w:rPr>
                <w:sz w:val="60"/>
                <w:szCs w:val="60"/>
              </w:rPr>
            </w:pPr>
            <w:r w:rsidRPr="00823221">
              <w:rPr>
                <w:sz w:val="60"/>
                <w:szCs w:val="60"/>
              </w:rPr>
              <w:t>Bell Schedule</w:t>
            </w:r>
          </w:p>
          <w:p w:rsidR="00823221" w:rsidRPr="003A2071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b/>
                <w:sz w:val="32"/>
                <w:szCs w:val="32"/>
              </w:rPr>
            </w:pPr>
          </w:p>
        </w:tc>
      </w:tr>
      <w:tr w:rsidR="00823221" w:rsidTr="00191036">
        <w:trPr>
          <w:trHeight w:val="681"/>
        </w:trPr>
        <w:tc>
          <w:tcPr>
            <w:tcW w:w="3605" w:type="dxa"/>
            <w:tcBorders>
              <w:top w:val="thickThinSmallGap" w:sz="24" w:space="0" w:color="auto"/>
            </w:tcBorders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</w:t>
            </w:r>
            <w:r w:rsidRPr="00191036">
              <w:rPr>
                <w:sz w:val="44"/>
                <w:szCs w:val="44"/>
                <w:vertAlign w:val="superscript"/>
              </w:rPr>
              <w:t>st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  <w:tcBorders>
              <w:top w:val="thickThinSmallGap" w:sz="24" w:space="0" w:color="auto"/>
            </w:tcBorders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8:20 – 9:05</w:t>
            </w:r>
          </w:p>
        </w:tc>
        <w:tc>
          <w:tcPr>
            <w:tcW w:w="1150" w:type="dxa"/>
            <w:tcBorders>
              <w:top w:val="thickThinSmallGap" w:sz="24" w:space="0" w:color="auto"/>
            </w:tcBorders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45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2</w:t>
            </w:r>
            <w:r w:rsidRPr="00191036">
              <w:rPr>
                <w:sz w:val="44"/>
                <w:szCs w:val="44"/>
                <w:vertAlign w:val="superscript"/>
              </w:rPr>
              <w:t>nd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9:10 – 10:00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50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Advisory/Activity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10:05 – 10:35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30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3</w:t>
            </w:r>
            <w:r w:rsidRPr="00191036">
              <w:rPr>
                <w:sz w:val="44"/>
                <w:szCs w:val="44"/>
                <w:vertAlign w:val="superscript"/>
              </w:rPr>
              <w:t>rd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10:40 – 11:25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45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11:30 – 12:15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45</w:t>
            </w:r>
          </w:p>
        </w:tc>
      </w:tr>
      <w:tr w:rsidR="00823221" w:rsidTr="00823221">
        <w:trPr>
          <w:trHeight w:val="4528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b/>
                <w:sz w:val="44"/>
                <w:szCs w:val="44"/>
              </w:rPr>
            </w:pPr>
            <w:r w:rsidRPr="00191036">
              <w:rPr>
                <w:b/>
                <w:sz w:val="44"/>
                <w:szCs w:val="44"/>
              </w:rPr>
              <w:t>SMART Lunch</w:t>
            </w:r>
          </w:p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sz w:val="44"/>
                <w:szCs w:val="44"/>
              </w:rPr>
            </w:pPr>
            <w:r w:rsidRPr="00191036">
              <w:rPr>
                <w:b/>
                <w:sz w:val="44"/>
                <w:szCs w:val="44"/>
              </w:rPr>
              <w:t xml:space="preserve">      </w:t>
            </w:r>
            <w:r w:rsidRPr="00191036">
              <w:rPr>
                <w:sz w:val="44"/>
                <w:szCs w:val="44"/>
              </w:rPr>
              <w:t>12:15 – 1:15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b/>
                <w:sz w:val="44"/>
                <w:szCs w:val="44"/>
              </w:rPr>
            </w:pPr>
            <w:r w:rsidRPr="00191036">
              <w:rPr>
                <w:b/>
                <w:sz w:val="44"/>
                <w:szCs w:val="44"/>
              </w:rPr>
              <w:t>Cafeteria Access:</w:t>
            </w:r>
          </w:p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b/>
                <w:sz w:val="44"/>
                <w:szCs w:val="44"/>
              </w:rPr>
              <w:t>“A”</w:t>
            </w:r>
            <w:r w:rsidRPr="00191036">
              <w:rPr>
                <w:sz w:val="44"/>
                <w:szCs w:val="44"/>
              </w:rPr>
              <w:t xml:space="preserve"> 12:15 – 12:45</w:t>
            </w:r>
          </w:p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11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and 12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graders</w:t>
            </w:r>
          </w:p>
          <w:p w:rsidR="007A1CF1" w:rsidRDefault="007A1CF1" w:rsidP="007A1CF1">
            <w:pPr>
              <w:jc w:val="center"/>
            </w:pPr>
          </w:p>
          <w:p w:rsidR="007A1CF1" w:rsidRPr="007A1CF1" w:rsidRDefault="001B53BC" w:rsidP="007A1C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“Two Minute Warning Bell” 12:43</w:t>
            </w:r>
          </w:p>
          <w:p w:rsidR="00823221" w:rsidRPr="007A1CF1" w:rsidRDefault="001B53BC" w:rsidP="007A1C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“Transition Bell” 12:45</w:t>
            </w:r>
          </w:p>
          <w:p w:rsidR="00823221" w:rsidRPr="00191036" w:rsidRDefault="001B53BC" w:rsidP="001B53BC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>
              <w:t>.</w:t>
            </w:r>
            <w:r w:rsidR="00823221" w:rsidRPr="00191036">
              <w:rPr>
                <w:b/>
                <w:sz w:val="44"/>
                <w:szCs w:val="44"/>
              </w:rPr>
              <w:t>“B”</w:t>
            </w:r>
            <w:r w:rsidR="00823221" w:rsidRPr="00191036">
              <w:rPr>
                <w:sz w:val="44"/>
                <w:szCs w:val="44"/>
              </w:rPr>
              <w:t xml:space="preserve"> 12:45 – 1:15</w:t>
            </w:r>
          </w:p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10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graders</w:t>
            </w:r>
          </w:p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60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5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1:20 – 2:05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45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6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2:10 – 2:55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45</w:t>
            </w:r>
          </w:p>
        </w:tc>
      </w:tr>
      <w:tr w:rsidR="00823221" w:rsidTr="00823221">
        <w:trPr>
          <w:trHeight w:val="681"/>
        </w:trPr>
        <w:tc>
          <w:tcPr>
            <w:tcW w:w="3605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7</w:t>
            </w:r>
            <w:r w:rsidRPr="00191036">
              <w:rPr>
                <w:sz w:val="44"/>
                <w:szCs w:val="44"/>
                <w:vertAlign w:val="superscript"/>
              </w:rPr>
              <w:t>th</w:t>
            </w:r>
            <w:r w:rsidRPr="00191036">
              <w:rPr>
                <w:sz w:val="44"/>
                <w:szCs w:val="44"/>
              </w:rPr>
              <w:t xml:space="preserve"> Period</w:t>
            </w:r>
          </w:p>
        </w:tc>
        <w:tc>
          <w:tcPr>
            <w:tcW w:w="4857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3:00 – 3:45</w:t>
            </w:r>
          </w:p>
        </w:tc>
        <w:tc>
          <w:tcPr>
            <w:tcW w:w="1150" w:type="dxa"/>
          </w:tcPr>
          <w:p w:rsidR="00823221" w:rsidRPr="00191036" w:rsidRDefault="00823221" w:rsidP="00823221">
            <w:pPr>
              <w:pStyle w:val="ListParagraph"/>
              <w:tabs>
                <w:tab w:val="left" w:pos="11250"/>
              </w:tabs>
              <w:ind w:left="0"/>
              <w:rPr>
                <w:sz w:val="44"/>
                <w:szCs w:val="44"/>
              </w:rPr>
            </w:pPr>
            <w:r w:rsidRPr="00191036">
              <w:rPr>
                <w:sz w:val="44"/>
                <w:szCs w:val="44"/>
              </w:rPr>
              <w:t>45</w:t>
            </w:r>
          </w:p>
        </w:tc>
      </w:tr>
    </w:tbl>
    <w:p w:rsidR="008B6FB3" w:rsidRDefault="00823221"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1BA5A" wp14:editId="3A06DA43">
                <wp:simplePos x="0" y="0"/>
                <wp:positionH relativeFrom="column">
                  <wp:posOffset>-2876550</wp:posOffset>
                </wp:positionH>
                <wp:positionV relativeFrom="paragraph">
                  <wp:posOffset>2018665</wp:posOffset>
                </wp:positionV>
                <wp:extent cx="1657350" cy="3476625"/>
                <wp:effectExtent l="19050" t="19050" r="19050" b="47625"/>
                <wp:wrapNone/>
                <wp:docPr id="3" name="Left-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57350" cy="347662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3" o:spid="_x0000_s1026" style="position:absolute;margin-left:-226.5pt;margin-top:158.95pt;width:130.5pt;height:273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" path="m,3062288l414338,2647950r,207169l1035844,2855119r,-2440781l828675,414338,1243013,r414337,414338l1450181,414338r,2855118l414338,3269456r,207169l,3062288xe" fillcolor="#4f81bd [3204]" strokecolor="#243f60 [1604]" strokeweight="2pt">
                <v:path arrowok="t" o:connecttype="custom" o:connectlocs="0,3062288;414338,2647950;414338,2855119;1035844,2855119;1035844,414338;828675,414338;1243013,0;1657350,414338;1450181,414338;1450181,3269456;414338,3269456;414338,3476625;0,3062288" o:connectangles="0,0,0,0,0,0,0,0,0,0,0,0,0"/>
              </v:shape>
            </w:pict>
          </mc:Fallback>
        </mc:AlternateContent>
      </w:r>
    </w:p>
    <w:sectPr w:rsidR="008B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0"/>
    <w:rsid w:val="000F1BC6"/>
    <w:rsid w:val="00191036"/>
    <w:rsid w:val="001B53BC"/>
    <w:rsid w:val="00207EC3"/>
    <w:rsid w:val="002C155D"/>
    <w:rsid w:val="007A1CF1"/>
    <w:rsid w:val="00823221"/>
    <w:rsid w:val="008613B0"/>
    <w:rsid w:val="008B6FB3"/>
    <w:rsid w:val="009C39A4"/>
    <w:rsid w:val="00F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3</cp:revision>
  <cp:lastPrinted>2012-08-18T14:52:00Z</cp:lastPrinted>
  <dcterms:created xsi:type="dcterms:W3CDTF">2012-08-19T16:55:00Z</dcterms:created>
  <dcterms:modified xsi:type="dcterms:W3CDTF">2012-08-19T16:55:00Z</dcterms:modified>
</cp:coreProperties>
</file>