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19" w:rsidRPr="003366A4" w:rsidRDefault="00D33219" w:rsidP="00D332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6A4">
        <w:rPr>
          <w:rFonts w:ascii="Times New Roman" w:hAnsi="Times New Roman" w:cs="Times New Roman"/>
          <w:b/>
          <w:sz w:val="20"/>
          <w:szCs w:val="20"/>
        </w:rPr>
        <w:t>PROFICIENT LEVEL IN DOMAINS 2 AND 3</w:t>
      </w:r>
    </w:p>
    <w:p w:rsidR="00D33219" w:rsidRPr="003366A4" w:rsidRDefault="00D33219" w:rsidP="00D332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6A4">
        <w:rPr>
          <w:rFonts w:ascii="Times New Roman" w:hAnsi="Times New Roman" w:cs="Times New Roman"/>
          <w:b/>
          <w:sz w:val="20"/>
          <w:szCs w:val="20"/>
        </w:rPr>
        <w:t>Critical Attributes</w:t>
      </w:r>
    </w:p>
    <w:p w:rsidR="00D33219" w:rsidRDefault="00D33219" w:rsidP="00D3321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3219" w:rsidRPr="003366A4" w:rsidTr="00D33219">
        <w:tc>
          <w:tcPr>
            <w:tcW w:w="11016" w:type="dxa"/>
          </w:tcPr>
          <w:p w:rsidR="00D33219" w:rsidRPr="003366A4" w:rsidRDefault="00D33219" w:rsidP="00D332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b/>
                <w:sz w:val="18"/>
                <w:szCs w:val="18"/>
              </w:rPr>
              <w:t>Domain 2a</w:t>
            </w:r>
            <w:r w:rsidR="00624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Creating an Environment of Respect and Rapport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Talk between teacher and students and among students is uniformly respectful.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successfully responds to disrespectful behavior among students.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Students participate willingly, but may be somewhat hesitant to offer their ideas in front of classmates.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makes general connections with individual students.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Students exhibit respect for the teacher.</w:t>
            </w:r>
          </w:p>
          <w:p w:rsidR="00D33219" w:rsidRPr="003366A4" w:rsidRDefault="00D33219" w:rsidP="00D332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b/>
                <w:sz w:val="18"/>
                <w:szCs w:val="18"/>
              </w:rPr>
              <w:t>Domain 2b</w:t>
            </w:r>
            <w:r w:rsidR="00624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Establishing a Culture for Learning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communicates the importance of the content and the conviction that with hard work all students can master the material.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demonstrates a high regard for students’ abilities.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conveys an expectation of high levels of student effort.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Students expend good effort to complete work of high quality.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insists on precise use of language by students.</w:t>
            </w:r>
          </w:p>
          <w:p w:rsidR="00D33219" w:rsidRPr="003366A4" w:rsidRDefault="00D33219" w:rsidP="00D332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b/>
                <w:sz w:val="18"/>
                <w:szCs w:val="18"/>
              </w:rPr>
              <w:t>Domain 2c</w:t>
            </w:r>
            <w:r w:rsidR="00624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Managing Classroom Procedures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Students are productively engaged during small-group or independent work.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Transitions between large-and small-group activities are smooth.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Routines for distribution and collection of materials and supplies work efficiently.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Classroom routines function smoothly.</w:t>
            </w:r>
          </w:p>
          <w:p w:rsidR="00D33219" w:rsidRPr="003366A4" w:rsidRDefault="00D33219" w:rsidP="00D332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b/>
                <w:sz w:val="18"/>
                <w:szCs w:val="18"/>
              </w:rPr>
              <w:t>Domain 2d</w:t>
            </w:r>
            <w:r w:rsidR="00624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Managing Student Behavior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Standards of conduct appear to have been established and implemented successfully.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Overall, student behavior is generally appropriate.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frequently monitors student behavior.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teacher’</w:t>
            </w:r>
            <w:r w:rsidR="00C82C21" w:rsidRPr="003366A4">
              <w:rPr>
                <w:rFonts w:ascii="Times New Roman" w:hAnsi="Times New Roman" w:cs="Times New Roman"/>
                <w:sz w:val="18"/>
                <w:szCs w:val="18"/>
              </w:rPr>
              <w:t>s response</w:t>
            </w: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 xml:space="preserve"> to student misbehavior is effective.</w:t>
            </w:r>
          </w:p>
          <w:p w:rsidR="00D33219" w:rsidRPr="003366A4" w:rsidRDefault="00D33219" w:rsidP="00D332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b/>
                <w:sz w:val="18"/>
                <w:szCs w:val="18"/>
              </w:rPr>
              <w:t>Domain 2e</w:t>
            </w:r>
            <w:r w:rsidR="00624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Organizing Physical Space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classroom is safe, and all students are able to see and hear the teacher or see the board.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classroom is arranged to support the instructional goals and learning activities.</w:t>
            </w:r>
          </w:p>
          <w:p w:rsidR="00D33219" w:rsidRPr="003366A4" w:rsidRDefault="00D33219" w:rsidP="00D33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makes appropriate use of available technology.</w:t>
            </w:r>
          </w:p>
          <w:p w:rsidR="00C82C21" w:rsidRPr="003366A4" w:rsidRDefault="00C82C21" w:rsidP="00C82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C21" w:rsidRPr="003366A4" w:rsidRDefault="00C82C21" w:rsidP="00C82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b/>
                <w:sz w:val="18"/>
                <w:szCs w:val="18"/>
              </w:rPr>
              <w:t>Domain 3a</w:t>
            </w:r>
            <w:r w:rsidR="00624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Communicating with Students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states clearly, at some point, during the lesson, what the students will be learning.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teacher’s explanation of content is clear and invites student participation and thinking.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makes no content errors.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describes specific strategies students might use, inviting students to interpret them in the context of what they’re learning.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Students engage with the learning task, indicating that they understand what they are to do.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If appropriate, the teacher models the process to be followed in the task.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teacher’s vocabulary and usage are correct and entirely suited to the lesson, including, where appropriate, explanations of academic vocabulary.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teacher’s vocabulary is appropriate to students’ ages and levels of development.</w:t>
            </w:r>
          </w:p>
          <w:p w:rsidR="00C82C21" w:rsidRPr="003366A4" w:rsidRDefault="00C82C21" w:rsidP="00C82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b/>
                <w:sz w:val="18"/>
                <w:szCs w:val="18"/>
              </w:rPr>
              <w:t>Domain 3b</w:t>
            </w:r>
            <w:r w:rsidR="00624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Using Questioning and Discussion Techniques</w:t>
            </w:r>
          </w:p>
          <w:p w:rsidR="00C82C21" w:rsidRPr="009D0755" w:rsidRDefault="00C82C21" w:rsidP="00C82C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07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The teacher uses open-ended questions inviting students to think and/or offer multiple possible answers.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makes effective use of wait time.</w:t>
            </w:r>
          </w:p>
          <w:p w:rsidR="00C82C21" w:rsidRPr="009D0755" w:rsidRDefault="00C82C21" w:rsidP="00C82C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07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Discussions enable students to talk to one another without ongoing mediation by teacher.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calls on most students, even those who don’t initially volunteer.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Many students actively engage in the discussion.</w:t>
            </w:r>
          </w:p>
          <w:p w:rsidR="00C82C21" w:rsidRPr="009D0755" w:rsidRDefault="00C82C21" w:rsidP="00C82C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07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The teacher asks students to justify their reasoning and most attempt to do so.</w:t>
            </w:r>
          </w:p>
          <w:p w:rsidR="00C82C21" w:rsidRPr="003366A4" w:rsidRDefault="00C82C21" w:rsidP="00C82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b/>
                <w:sz w:val="18"/>
                <w:szCs w:val="18"/>
              </w:rPr>
              <w:t>Domain 3c</w:t>
            </w:r>
            <w:r w:rsidR="00624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Engaging Students in Learning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Most students are intellectually engaged in the lesson.</w:t>
            </w:r>
          </w:p>
          <w:p w:rsidR="00C82C21" w:rsidRPr="009D0755" w:rsidRDefault="00C82C21" w:rsidP="00C82C2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07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Most learning tasks have multiple correct responses or approaches and/or encourage higher-order thinking.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Students are invited to explain their thinking as part of completing tasks.</w:t>
            </w:r>
          </w:p>
          <w:p w:rsidR="00C82C21" w:rsidRPr="009D0755" w:rsidRDefault="00C82C21" w:rsidP="00C82C2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07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Materials and resources support the learning goals and require intellectual engagement, as appropriate.</w:t>
            </w:r>
            <w:bookmarkStart w:id="0" w:name="_GoBack"/>
            <w:bookmarkEnd w:id="0"/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pacing of the lesson provides students the time needed to be intellectually engaged.</w:t>
            </w:r>
          </w:p>
          <w:p w:rsidR="00C82C21" w:rsidRPr="009D0755" w:rsidRDefault="00C82C21" w:rsidP="00C82C2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07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The teacher uses groupings that are suitable to the lesson activities.</w:t>
            </w:r>
          </w:p>
          <w:p w:rsidR="00C82C21" w:rsidRPr="003366A4" w:rsidRDefault="00C82C21" w:rsidP="00C82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b/>
                <w:sz w:val="18"/>
                <w:szCs w:val="18"/>
              </w:rPr>
              <w:t>Domain 3d</w:t>
            </w:r>
            <w:r w:rsidR="00624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Using Assessment in Instruction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makes the standards of high-quality work clear to the students.</w:t>
            </w:r>
          </w:p>
          <w:p w:rsidR="00C82C21" w:rsidRPr="009D0755" w:rsidRDefault="00C82C21" w:rsidP="00C82C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07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The teacher elicits evidence of student understanding.</w:t>
            </w:r>
          </w:p>
          <w:p w:rsidR="00C82C21" w:rsidRPr="009D0755" w:rsidRDefault="00C82C21" w:rsidP="00C82C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07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Students are invited to assess their own work and make improvements; most of them do so.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Feedback includes specific and timely guidance, at least for groups of students.</w:t>
            </w:r>
          </w:p>
          <w:p w:rsidR="00C82C21" w:rsidRPr="003366A4" w:rsidRDefault="00C82C21" w:rsidP="00C82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b/>
                <w:sz w:val="18"/>
                <w:szCs w:val="18"/>
              </w:rPr>
              <w:t>Domain 3e</w:t>
            </w:r>
            <w:r w:rsidR="00624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Demonstrating Flexibility and Responsiveness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incorporates students’ interests and questions into the heart of the lesson.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The teacher conveys to students that she has other approaches to try when the students experience difficulty.</w:t>
            </w:r>
          </w:p>
          <w:p w:rsidR="00C82C21" w:rsidRPr="003366A4" w:rsidRDefault="00C82C21" w:rsidP="00C82C2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In reflecting on practice, the teacher cites multiple approaches undertaken to reach students having difficulty.</w:t>
            </w:r>
          </w:p>
          <w:p w:rsidR="00C82C21" w:rsidRPr="003366A4" w:rsidRDefault="003366A4" w:rsidP="00C82C2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66A4">
              <w:rPr>
                <w:rFonts w:ascii="Times New Roman" w:hAnsi="Times New Roman" w:cs="Times New Roman"/>
                <w:sz w:val="18"/>
                <w:szCs w:val="18"/>
              </w:rPr>
              <w:t>When improving becomes necessary, the teacher makes adjustments to the lesson.</w:t>
            </w:r>
          </w:p>
        </w:tc>
      </w:tr>
    </w:tbl>
    <w:p w:rsidR="00D33219" w:rsidRPr="003366A4" w:rsidRDefault="00D33219" w:rsidP="00D3321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D33219" w:rsidRPr="003366A4" w:rsidSect="00D3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6944"/>
    <w:multiLevelType w:val="hybridMultilevel"/>
    <w:tmpl w:val="3FBC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474"/>
    <w:multiLevelType w:val="hybridMultilevel"/>
    <w:tmpl w:val="07F833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04409AF"/>
    <w:multiLevelType w:val="hybridMultilevel"/>
    <w:tmpl w:val="4B06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77EB"/>
    <w:multiLevelType w:val="hybridMultilevel"/>
    <w:tmpl w:val="A57C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D7E"/>
    <w:multiLevelType w:val="hybridMultilevel"/>
    <w:tmpl w:val="06E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E6A9E"/>
    <w:multiLevelType w:val="hybridMultilevel"/>
    <w:tmpl w:val="0FD0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10E11"/>
    <w:multiLevelType w:val="hybridMultilevel"/>
    <w:tmpl w:val="CF98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716F0"/>
    <w:multiLevelType w:val="hybridMultilevel"/>
    <w:tmpl w:val="4CDC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6464A"/>
    <w:multiLevelType w:val="hybridMultilevel"/>
    <w:tmpl w:val="A7FC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30C49"/>
    <w:multiLevelType w:val="hybridMultilevel"/>
    <w:tmpl w:val="03AA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9"/>
    <w:rsid w:val="00313A12"/>
    <w:rsid w:val="003366A4"/>
    <w:rsid w:val="0062484F"/>
    <w:rsid w:val="009D0755"/>
    <w:rsid w:val="00C3712C"/>
    <w:rsid w:val="00C82C21"/>
    <w:rsid w:val="00D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2013-10-18T15:57:00Z</dcterms:created>
  <dcterms:modified xsi:type="dcterms:W3CDTF">2013-10-18T15:57:00Z</dcterms:modified>
</cp:coreProperties>
</file>