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E6" w:rsidRPr="001C1BE6" w:rsidRDefault="001C1BE6" w:rsidP="001C1BE6">
      <w:pPr>
        <w:rPr>
          <w:b/>
          <w:sz w:val="24"/>
        </w:rPr>
      </w:pPr>
      <w:r w:rsidRPr="001C1BE6">
        <w:rPr>
          <w:b/>
          <w:sz w:val="24"/>
        </w:rPr>
        <w:t>Resets and Re-install Operating System Procedures on the TI-</w:t>
      </w:r>
      <w:proofErr w:type="spellStart"/>
      <w:r w:rsidRPr="001C1BE6">
        <w:rPr>
          <w:b/>
          <w:sz w:val="24"/>
        </w:rPr>
        <w:t>Nspire</w:t>
      </w:r>
      <w:proofErr w:type="spellEnd"/>
      <w:r w:rsidRPr="001C1BE6">
        <w:rPr>
          <w:b/>
          <w:sz w:val="24"/>
        </w:rPr>
        <w:t xml:space="preserve">™ Family </w:t>
      </w:r>
    </w:p>
    <w:p w:rsidR="001C1BE6" w:rsidRDefault="001C1BE6" w:rsidP="001C1BE6">
      <w:r>
        <w:t>Home &gt; Product Usage &gt; TI-</w:t>
      </w:r>
      <w:proofErr w:type="spellStart"/>
      <w:r>
        <w:t>Nspire</w:t>
      </w:r>
      <w:proofErr w:type="spellEnd"/>
      <w:r>
        <w:t>™ Family &gt; TI-</w:t>
      </w:r>
      <w:proofErr w:type="spellStart"/>
      <w:r>
        <w:t>Nspire</w:t>
      </w:r>
      <w:proofErr w:type="spellEnd"/>
      <w:r w:rsidR="001C3FCE">
        <w:t>™ CAS Handheld &gt; Solution 20569</w:t>
      </w:r>
      <w:r w:rsidR="001C3FCE">
        <w:br/>
      </w:r>
      <w:r>
        <w:t>Solution 20569: Resets and Re-install Operating System Proce</w:t>
      </w:r>
      <w:r w:rsidR="001C3FCE">
        <w:t>dures on the TI-</w:t>
      </w:r>
      <w:proofErr w:type="spellStart"/>
      <w:r w:rsidR="001C3FCE">
        <w:t>Nspire</w:t>
      </w:r>
      <w:proofErr w:type="spellEnd"/>
      <w:r w:rsidR="001C3FCE">
        <w:t>™ Family.</w:t>
      </w:r>
      <w:r w:rsidR="001C3FCE">
        <w:br/>
      </w:r>
      <w:r>
        <w:t xml:space="preserve">Type: Question and Answer </w:t>
      </w:r>
      <w:r>
        <w:tab/>
      </w:r>
      <w:r>
        <w:tab/>
        <w:t>Last Updated: 15-AUG-2012 16:07:36</w:t>
      </w:r>
    </w:p>
    <w:p w:rsidR="001C1BE6" w:rsidRDefault="001C1BE6" w:rsidP="001C1BE6">
      <w:r>
        <w:t>How can the TI-</w:t>
      </w:r>
      <w:proofErr w:type="spellStart"/>
      <w:r>
        <w:t>Nspire</w:t>
      </w:r>
      <w:proofErr w:type="spellEnd"/>
      <w:r>
        <w:t xml:space="preserve"> handheld unit be reset and</w:t>
      </w:r>
      <w:r w:rsidR="001C3FCE">
        <w:t xml:space="preserve"> the operating system reloaded?</w:t>
      </w:r>
    </w:p>
    <w:p w:rsidR="001C1BE6" w:rsidRDefault="001C1BE6" w:rsidP="001C1BE6">
      <w:r>
        <w:t>During operation of the TI-</w:t>
      </w:r>
      <w:proofErr w:type="spellStart"/>
      <w:r>
        <w:t>Nspire</w:t>
      </w:r>
      <w:proofErr w:type="spellEnd"/>
      <w:r>
        <w:t xml:space="preserve"> handheld it may be necessary to reset the device. Circumstances which may require a reset include; keys not responding, device will no</w:t>
      </w:r>
      <w:r w:rsidR="001C3FCE">
        <w:t>t turn on or a garbled display.</w:t>
      </w:r>
    </w:p>
    <w:p w:rsidR="001C1BE6" w:rsidRDefault="001C3FCE" w:rsidP="001C1BE6">
      <w:r>
        <w:t>To reset the device:</w:t>
      </w:r>
    </w:p>
    <w:p w:rsidR="001C1BE6" w:rsidRDefault="001C1BE6" w:rsidP="001C1BE6">
      <w:r>
        <w:t>• Remove the keypad (for TI-</w:t>
      </w:r>
      <w:proofErr w:type="spellStart"/>
      <w:r>
        <w:t>Nspire</w:t>
      </w:r>
      <w:proofErr w:type="spellEnd"/>
      <w:r>
        <w:t xml:space="preserve"> with </w:t>
      </w:r>
      <w:proofErr w:type="spellStart"/>
      <w:r>
        <w:t>ClickPad</w:t>
      </w:r>
      <w:proofErr w:type="spellEnd"/>
      <w:r>
        <w:t>, TI-</w:t>
      </w:r>
      <w:proofErr w:type="spellStart"/>
      <w:r>
        <w:t>Nspire</w:t>
      </w:r>
      <w:proofErr w:type="spellEnd"/>
      <w:r>
        <w:t xml:space="preserve"> with </w:t>
      </w:r>
      <w:proofErr w:type="spellStart"/>
      <w:r>
        <w:t>TouchPad</w:t>
      </w:r>
      <w:proofErr w:type="spellEnd"/>
      <w:r>
        <w:t>, and TI-</w:t>
      </w:r>
      <w:proofErr w:type="spellStart"/>
      <w:r>
        <w:t>Nspire</w:t>
      </w:r>
      <w:proofErr w:type="spellEnd"/>
      <w:r>
        <w:t xml:space="preserve"> CAS with Touchpad) or the battery door (for TI-</w:t>
      </w:r>
      <w:proofErr w:type="spellStart"/>
      <w:r>
        <w:t>Nspire</w:t>
      </w:r>
      <w:proofErr w:type="spellEnd"/>
      <w:r>
        <w:t xml:space="preserve"> CAS with </w:t>
      </w:r>
      <w:proofErr w:type="spellStart"/>
      <w:r>
        <w:t>ClickPad</w:t>
      </w:r>
      <w:proofErr w:type="spellEnd"/>
      <w:r>
        <w:t>) and remove at least one battery from each column of batteries. After 2-5 seconds, reinsert the batteries b</w:t>
      </w:r>
      <w:r w:rsidR="001C3FCE">
        <w:t>ut do not turn the handheld on.</w:t>
      </w:r>
    </w:p>
    <w:p w:rsidR="001C1BE6" w:rsidRDefault="001C1BE6" w:rsidP="001C1BE6">
      <w:r>
        <w:t>For the TI-</w:t>
      </w:r>
      <w:proofErr w:type="spellStart"/>
      <w:r>
        <w:t>Nspire</w:t>
      </w:r>
      <w:proofErr w:type="spellEnd"/>
      <w:r>
        <w:t xml:space="preserve"> and TI-</w:t>
      </w:r>
      <w:proofErr w:type="spellStart"/>
      <w:r>
        <w:t>Nspire</w:t>
      </w:r>
      <w:proofErr w:type="spellEnd"/>
      <w:r>
        <w:t xml:space="preserve"> CA</w:t>
      </w:r>
      <w:r w:rsidR="001C3FCE">
        <w:t xml:space="preserve">S handheld units with </w:t>
      </w:r>
      <w:proofErr w:type="spellStart"/>
      <w:r w:rsidR="001C3FCE">
        <w:t>ClickPad</w:t>
      </w:r>
      <w:proofErr w:type="spellEnd"/>
      <w:proofErr w:type="gramStart"/>
      <w:r w:rsidR="001C3FCE">
        <w:t>:\</w:t>
      </w:r>
      <w:proofErr w:type="gramEnd"/>
    </w:p>
    <w:p w:rsidR="001C1BE6" w:rsidRDefault="001C1BE6" w:rsidP="001C1BE6">
      <w:r>
        <w:t>• Hold down [home] [enter] [P].</w:t>
      </w:r>
    </w:p>
    <w:p w:rsidR="001C1BE6" w:rsidRDefault="001C1BE6" w:rsidP="001C1BE6">
      <w:r>
        <w:t>• While holding the</w:t>
      </w:r>
      <w:r w:rsidR="001C3FCE">
        <w:t>se keys press [on].</w:t>
      </w:r>
    </w:p>
    <w:p w:rsidR="001C1BE6" w:rsidRDefault="001C1BE6" w:rsidP="001C1BE6">
      <w:r>
        <w:t>For the TI-</w:t>
      </w:r>
      <w:proofErr w:type="spellStart"/>
      <w:r>
        <w:t>Nspire</w:t>
      </w:r>
      <w:proofErr w:type="spellEnd"/>
      <w:r>
        <w:t xml:space="preserve"> and TI-</w:t>
      </w:r>
      <w:proofErr w:type="spellStart"/>
      <w:r>
        <w:t>Nspire</w:t>
      </w:r>
      <w:proofErr w:type="spellEnd"/>
      <w:r>
        <w:t xml:space="preserve"> CAS handheld units with </w:t>
      </w:r>
      <w:proofErr w:type="spellStart"/>
      <w:r>
        <w:t>TouchPad</w:t>
      </w:r>
      <w:proofErr w:type="spellEnd"/>
      <w:r>
        <w:t xml:space="preserve"> and the TI-</w:t>
      </w:r>
      <w:proofErr w:type="spellStart"/>
      <w:r w:rsidR="001C3FCE">
        <w:t>Nspire</w:t>
      </w:r>
      <w:proofErr w:type="spellEnd"/>
      <w:r w:rsidR="001C3FCE">
        <w:t xml:space="preserve"> CX and TI-</w:t>
      </w:r>
      <w:proofErr w:type="spellStart"/>
      <w:r w:rsidR="001C3FCE">
        <w:t>Nspire</w:t>
      </w:r>
      <w:proofErr w:type="spellEnd"/>
      <w:r w:rsidR="001C3FCE">
        <w:t xml:space="preserve"> CX CAS:</w:t>
      </w:r>
    </w:p>
    <w:p w:rsidR="001C1BE6" w:rsidRDefault="001C1BE6" w:rsidP="001C1BE6">
      <w:r>
        <w:t>• Hold down [doc] [enter] [EE].</w:t>
      </w:r>
    </w:p>
    <w:p w:rsidR="001C1BE6" w:rsidRDefault="001C1BE6" w:rsidP="001C1BE6">
      <w:r>
        <w:t>• While</w:t>
      </w:r>
      <w:r w:rsidR="001C3FCE">
        <w:t xml:space="preserve"> holding these keys press [on].</w:t>
      </w:r>
    </w:p>
    <w:p w:rsidR="001C1BE6" w:rsidRDefault="001C1BE6" w:rsidP="001C1BE6">
      <w:r>
        <w:t>Please Note: For TI-</w:t>
      </w:r>
      <w:proofErr w:type="spellStart"/>
      <w:r>
        <w:t>Nspire</w:t>
      </w:r>
      <w:proofErr w:type="spellEnd"/>
      <w:r>
        <w:t xml:space="preserve"> Family handheld units that contain rechargeable batteries you can alternatively hold the above keys while pressing the [reset] button on the back of the handheld rather than removi</w:t>
      </w:r>
      <w:r w:rsidR="001C3FCE">
        <w:t>ng the battery for 2-5 seconds.</w:t>
      </w:r>
    </w:p>
    <w:p w:rsidR="001C1BE6" w:rsidRDefault="001C1BE6" w:rsidP="001C1BE6">
      <w:r>
        <w:t>• The device will boot up as in the previous reset, but will display a menu with the following options. Please try options 2, 3, and 4 in that order.</w:t>
      </w:r>
    </w:p>
    <w:p w:rsidR="001C1BE6" w:rsidRDefault="001C1BE6" w:rsidP="001C1BE6">
      <w:r>
        <w:t>• 1: Cancel - The most non-intrusive reset option; no changes are made, the unit restarts.</w:t>
      </w:r>
    </w:p>
    <w:p w:rsidR="001C1BE6" w:rsidRDefault="001C1BE6" w:rsidP="001C1BE6">
      <w:r>
        <w:t>• 2: Delete Operating System – The operating system will be deleted without deleting any documents on the system.</w:t>
      </w:r>
    </w:p>
    <w:p w:rsidR="001C1BE6" w:rsidRDefault="001C1BE6" w:rsidP="001C1BE6">
      <w:r>
        <w:t>• 3: Delete Document Folder Contents – This will delete the user’s documents, but will not delete the OS. Selecting this option is the same as using the RESET hole on the back of the unit.</w:t>
      </w:r>
    </w:p>
    <w:p w:rsidR="001C1BE6" w:rsidRDefault="001C1BE6" w:rsidP="001C1BE6">
      <w:r>
        <w:t>• 4: Complete Format – This will delete the OS and all documents for a total wipe of the handheld.</w:t>
      </w:r>
    </w:p>
    <w:p w:rsidR="0085383A" w:rsidRDefault="001C1BE6" w:rsidP="001C1BE6">
      <w:r>
        <w:t>Please note that the second and fourth option will require that the OS will need to be reinstalled.</w:t>
      </w:r>
    </w:p>
    <w:sectPr w:rsidR="00853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4C" w:rsidRDefault="007B5D4C" w:rsidP="001C3FCE">
      <w:pPr>
        <w:spacing w:after="0" w:line="240" w:lineRule="auto"/>
      </w:pPr>
      <w:r>
        <w:separator/>
      </w:r>
    </w:p>
  </w:endnote>
  <w:endnote w:type="continuationSeparator" w:id="0">
    <w:p w:rsidR="007B5D4C" w:rsidRDefault="007B5D4C" w:rsidP="001C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CE" w:rsidRDefault="001C3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CE" w:rsidRDefault="001C3FCE">
    <w:pPr>
      <w:pStyle w:val="Footer"/>
    </w:pPr>
    <w:r w:rsidRPr="001C3FCE">
      <w:t>http://epsstore.ti.com/OA_HTML/csksxvm.jsp?nSetId=109888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CE" w:rsidRDefault="001C3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4C" w:rsidRDefault="007B5D4C" w:rsidP="001C3FCE">
      <w:pPr>
        <w:spacing w:after="0" w:line="240" w:lineRule="auto"/>
      </w:pPr>
      <w:r>
        <w:separator/>
      </w:r>
    </w:p>
  </w:footnote>
  <w:footnote w:type="continuationSeparator" w:id="0">
    <w:p w:rsidR="007B5D4C" w:rsidRDefault="007B5D4C" w:rsidP="001C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CE" w:rsidRDefault="001C3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CE" w:rsidRDefault="001C3F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CE" w:rsidRDefault="001C3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6"/>
    <w:rsid w:val="001C1BE6"/>
    <w:rsid w:val="001C3FCE"/>
    <w:rsid w:val="007B5D4C"/>
    <w:rsid w:val="008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CE"/>
  </w:style>
  <w:style w:type="paragraph" w:styleId="Footer">
    <w:name w:val="footer"/>
    <w:basedOn w:val="Normal"/>
    <w:link w:val="FooterChar"/>
    <w:uiPriority w:val="99"/>
    <w:unhideWhenUsed/>
    <w:rsid w:val="001C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CE"/>
  </w:style>
  <w:style w:type="paragraph" w:styleId="Footer">
    <w:name w:val="footer"/>
    <w:basedOn w:val="Normal"/>
    <w:link w:val="FooterChar"/>
    <w:uiPriority w:val="99"/>
    <w:unhideWhenUsed/>
    <w:rsid w:val="001C3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2</cp:revision>
  <dcterms:created xsi:type="dcterms:W3CDTF">2012-12-19T14:12:00Z</dcterms:created>
  <dcterms:modified xsi:type="dcterms:W3CDTF">2012-12-19T14:16:00Z</dcterms:modified>
</cp:coreProperties>
</file>