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8" w:type="dxa"/>
        <w:tblLayout w:type="fixed"/>
        <w:tblLook w:val="01E0"/>
      </w:tblPr>
      <w:tblGrid>
        <w:gridCol w:w="6408"/>
        <w:gridCol w:w="3120"/>
      </w:tblGrid>
      <w:tr w:rsidR="00845050" w:rsidRPr="004631AA" w:rsidTr="00861EAB">
        <w:tc>
          <w:tcPr>
            <w:tcW w:w="6408" w:type="dxa"/>
          </w:tcPr>
          <w:p w:rsidR="00845050" w:rsidRPr="004631AA" w:rsidRDefault="00845050" w:rsidP="00845050">
            <w:pPr>
              <w:spacing w:line="320" w:lineRule="atLeast"/>
              <w:rPr>
                <w:rFonts w:ascii="Arial" w:hAnsi="Arial" w:cs="Arial"/>
                <w:b/>
              </w:rPr>
            </w:pPr>
            <w:r>
              <w:rPr>
                <w:rFonts w:ascii="Arial" w:hAnsi="Arial" w:cs="Arial"/>
                <w:b/>
              </w:rPr>
              <w:t xml:space="preserve">Science Objectives </w:t>
            </w:r>
          </w:p>
          <w:p w:rsidR="00845050" w:rsidRPr="005952E6" w:rsidRDefault="00845050" w:rsidP="00845050">
            <w:pPr>
              <w:numPr>
                <w:ilvl w:val="0"/>
                <w:numId w:val="5"/>
              </w:numPr>
              <w:spacing w:after="60" w:line="320" w:lineRule="atLeast"/>
              <w:ind w:left="360" w:hanging="324"/>
              <w:rPr>
                <w:rFonts w:ascii="Arial" w:hAnsi="Arial" w:cs="Arial"/>
                <w:b/>
                <w:sz w:val="20"/>
                <w:szCs w:val="20"/>
              </w:rPr>
            </w:pPr>
            <w:r>
              <w:rPr>
                <w:rFonts w:ascii="Arial" w:hAnsi="Arial" w:cs="Arial"/>
                <w:sz w:val="20"/>
                <w:szCs w:val="20"/>
              </w:rPr>
              <w:t xml:space="preserve">Students will </w:t>
            </w:r>
            <w:r w:rsidR="002335EE">
              <w:rPr>
                <w:rFonts w:ascii="Arial" w:hAnsi="Arial" w:cs="Arial"/>
                <w:bCs/>
                <w:sz w:val="20"/>
                <w:szCs w:val="20"/>
              </w:rPr>
              <w:t>d</w:t>
            </w:r>
            <w:r w:rsidR="002335EE" w:rsidRPr="002335EE">
              <w:rPr>
                <w:rFonts w:ascii="Arial" w:hAnsi="Arial" w:cs="Arial"/>
                <w:bCs/>
                <w:sz w:val="20"/>
                <w:szCs w:val="20"/>
              </w:rPr>
              <w:t xml:space="preserve">evelop a model to describe the cycling of matter and flow of energy among living and nonliving parts of an ecosystem. </w:t>
            </w:r>
            <w:r>
              <w:rPr>
                <w:rFonts w:ascii="Arial" w:hAnsi="Arial" w:cs="Arial"/>
                <w:sz w:val="20"/>
                <w:szCs w:val="20"/>
              </w:rPr>
              <w:t xml:space="preserve">  </w:t>
            </w:r>
          </w:p>
          <w:p w:rsidR="00845050" w:rsidRPr="002335EE" w:rsidRDefault="00845050" w:rsidP="00845050">
            <w:pPr>
              <w:numPr>
                <w:ilvl w:val="0"/>
                <w:numId w:val="5"/>
              </w:numPr>
              <w:spacing w:after="60" w:line="320" w:lineRule="atLeast"/>
              <w:ind w:left="360" w:hanging="324"/>
              <w:rPr>
                <w:rFonts w:ascii="Arial" w:hAnsi="Arial" w:cs="Arial"/>
                <w:b/>
                <w:sz w:val="20"/>
                <w:szCs w:val="20"/>
              </w:rPr>
            </w:pPr>
            <w:r w:rsidRPr="002335EE">
              <w:rPr>
                <w:rFonts w:ascii="Arial" w:hAnsi="Arial" w:cs="Arial"/>
                <w:sz w:val="20"/>
                <w:szCs w:val="20"/>
              </w:rPr>
              <w:t xml:space="preserve">Students will </w:t>
            </w:r>
            <w:r w:rsidR="002335EE">
              <w:rPr>
                <w:rFonts w:ascii="Arial" w:hAnsi="Arial" w:cs="Arial"/>
                <w:sz w:val="20"/>
                <w:szCs w:val="20"/>
              </w:rPr>
              <w:t>describe</w:t>
            </w:r>
            <w:r w:rsidR="002335EE" w:rsidRPr="002335EE">
              <w:rPr>
                <w:rFonts w:ascii="Arial" w:hAnsi="Arial" w:cs="Arial"/>
                <w:sz w:val="20"/>
                <w:szCs w:val="20"/>
              </w:rPr>
              <w:t xml:space="preserve"> the conservation of matter and flow of energy into and out of various ecosystems, and on defining the boundaries of the system.</w:t>
            </w:r>
          </w:p>
          <w:p w:rsidR="002335EE" w:rsidRPr="002335EE" w:rsidRDefault="002335EE" w:rsidP="002335EE">
            <w:pPr>
              <w:spacing w:after="60" w:line="320" w:lineRule="atLeast"/>
              <w:ind w:left="360"/>
              <w:rPr>
                <w:rFonts w:ascii="Arial" w:hAnsi="Arial" w:cs="Arial"/>
                <w:b/>
                <w:sz w:val="20"/>
                <w:szCs w:val="20"/>
              </w:rPr>
            </w:pPr>
          </w:p>
          <w:p w:rsidR="00845050" w:rsidRPr="004631AA" w:rsidRDefault="00845050" w:rsidP="00845050">
            <w:pPr>
              <w:spacing w:line="320" w:lineRule="atLeast"/>
              <w:rPr>
                <w:rFonts w:ascii="Arial" w:hAnsi="Arial" w:cs="Arial"/>
                <w:b/>
              </w:rPr>
            </w:pPr>
            <w:r w:rsidRPr="004631AA">
              <w:rPr>
                <w:rFonts w:ascii="Arial" w:hAnsi="Arial" w:cs="Arial"/>
                <w:b/>
              </w:rPr>
              <w:t>Vocabulary</w:t>
            </w:r>
          </w:p>
          <w:p w:rsidR="00845050" w:rsidRPr="005952E6" w:rsidRDefault="002335EE" w:rsidP="00845050">
            <w:pPr>
              <w:numPr>
                <w:ilvl w:val="0"/>
                <w:numId w:val="5"/>
              </w:numPr>
              <w:spacing w:line="320" w:lineRule="atLeast"/>
              <w:ind w:left="360" w:hanging="360"/>
              <w:rPr>
                <w:rFonts w:ascii="Arial" w:hAnsi="Arial" w:cs="Arial"/>
                <w:b/>
              </w:rPr>
            </w:pPr>
            <w:r>
              <w:rPr>
                <w:rFonts w:ascii="Arial" w:hAnsi="Arial" w:cs="Arial"/>
                <w:sz w:val="20"/>
                <w:szCs w:val="20"/>
              </w:rPr>
              <w:t>Producer</w:t>
            </w:r>
          </w:p>
          <w:p w:rsidR="00845050" w:rsidRPr="005952E6" w:rsidRDefault="002335EE" w:rsidP="00845050">
            <w:pPr>
              <w:numPr>
                <w:ilvl w:val="0"/>
                <w:numId w:val="5"/>
              </w:numPr>
              <w:spacing w:line="320" w:lineRule="atLeast"/>
              <w:ind w:left="360" w:hanging="360"/>
              <w:rPr>
                <w:rFonts w:ascii="Arial" w:hAnsi="Arial" w:cs="Arial"/>
                <w:b/>
              </w:rPr>
            </w:pPr>
            <w:r>
              <w:rPr>
                <w:rFonts w:ascii="Arial" w:hAnsi="Arial" w:cs="Arial"/>
                <w:sz w:val="20"/>
                <w:szCs w:val="20"/>
              </w:rPr>
              <w:t>Primary Consumer</w:t>
            </w:r>
          </w:p>
          <w:p w:rsidR="00845050" w:rsidRPr="005952E6" w:rsidRDefault="002335EE" w:rsidP="00845050">
            <w:pPr>
              <w:numPr>
                <w:ilvl w:val="0"/>
                <w:numId w:val="5"/>
              </w:numPr>
              <w:spacing w:line="320" w:lineRule="atLeast"/>
              <w:ind w:left="360" w:hanging="360"/>
              <w:rPr>
                <w:rFonts w:ascii="Arial" w:hAnsi="Arial" w:cs="Arial"/>
                <w:b/>
              </w:rPr>
            </w:pPr>
            <w:r>
              <w:rPr>
                <w:rFonts w:ascii="Arial" w:hAnsi="Arial" w:cs="Arial"/>
                <w:sz w:val="20"/>
                <w:szCs w:val="20"/>
              </w:rPr>
              <w:t>Secondary Consumer</w:t>
            </w:r>
          </w:p>
          <w:p w:rsidR="002335EE" w:rsidRPr="002335EE" w:rsidRDefault="002335EE" w:rsidP="00845050">
            <w:pPr>
              <w:numPr>
                <w:ilvl w:val="0"/>
                <w:numId w:val="5"/>
              </w:numPr>
              <w:spacing w:line="320" w:lineRule="atLeast"/>
              <w:ind w:left="360" w:hanging="360"/>
              <w:rPr>
                <w:rFonts w:ascii="Arial" w:hAnsi="Arial" w:cs="Arial"/>
                <w:b/>
              </w:rPr>
            </w:pPr>
            <w:r>
              <w:rPr>
                <w:rFonts w:ascii="Arial" w:hAnsi="Arial" w:cs="Arial"/>
                <w:sz w:val="20"/>
                <w:szCs w:val="20"/>
              </w:rPr>
              <w:t>Tertiary Consumer</w:t>
            </w:r>
          </w:p>
          <w:p w:rsidR="00845050" w:rsidRPr="007B0E96" w:rsidRDefault="002335EE" w:rsidP="00845050">
            <w:pPr>
              <w:numPr>
                <w:ilvl w:val="0"/>
                <w:numId w:val="5"/>
              </w:numPr>
              <w:spacing w:line="320" w:lineRule="atLeast"/>
              <w:ind w:left="360" w:hanging="360"/>
              <w:rPr>
                <w:rFonts w:ascii="Arial" w:hAnsi="Arial" w:cs="Arial"/>
                <w:b/>
              </w:rPr>
            </w:pPr>
            <w:r>
              <w:rPr>
                <w:rFonts w:ascii="Arial" w:hAnsi="Arial" w:cs="Arial"/>
                <w:sz w:val="20"/>
                <w:szCs w:val="20"/>
              </w:rPr>
              <w:t xml:space="preserve">Decomposer </w:t>
            </w:r>
          </w:p>
          <w:p w:rsidR="007B0E96" w:rsidRPr="007B0E96" w:rsidRDefault="007B0E96" w:rsidP="00845050">
            <w:pPr>
              <w:numPr>
                <w:ilvl w:val="0"/>
                <w:numId w:val="5"/>
              </w:numPr>
              <w:spacing w:line="320" w:lineRule="atLeast"/>
              <w:ind w:left="360" w:hanging="360"/>
              <w:rPr>
                <w:rFonts w:ascii="Arial" w:hAnsi="Arial" w:cs="Arial"/>
                <w:b/>
              </w:rPr>
            </w:pPr>
            <w:r>
              <w:rPr>
                <w:rFonts w:ascii="Arial" w:hAnsi="Arial" w:cs="Arial"/>
                <w:sz w:val="20"/>
                <w:szCs w:val="20"/>
              </w:rPr>
              <w:t>Food Web</w:t>
            </w:r>
          </w:p>
          <w:p w:rsidR="007B0E96" w:rsidRPr="007B0E96" w:rsidRDefault="007B0E96" w:rsidP="00845050">
            <w:pPr>
              <w:numPr>
                <w:ilvl w:val="0"/>
                <w:numId w:val="5"/>
              </w:numPr>
              <w:spacing w:line="320" w:lineRule="atLeast"/>
              <w:ind w:left="360" w:hanging="360"/>
              <w:rPr>
                <w:rFonts w:ascii="Arial" w:hAnsi="Arial" w:cs="Arial"/>
                <w:b/>
              </w:rPr>
            </w:pPr>
            <w:r>
              <w:rPr>
                <w:rFonts w:ascii="Arial" w:hAnsi="Arial" w:cs="Arial"/>
                <w:sz w:val="20"/>
                <w:szCs w:val="20"/>
              </w:rPr>
              <w:t>Ecosystem</w:t>
            </w:r>
          </w:p>
          <w:p w:rsidR="00845050" w:rsidRDefault="00845050" w:rsidP="00845050">
            <w:pPr>
              <w:spacing w:line="320" w:lineRule="atLeast"/>
              <w:ind w:left="360"/>
              <w:rPr>
                <w:rFonts w:ascii="Arial" w:hAnsi="Arial" w:cs="Arial"/>
                <w:b/>
              </w:rPr>
            </w:pPr>
          </w:p>
          <w:p w:rsidR="00845050" w:rsidRPr="004631AA" w:rsidRDefault="00845050" w:rsidP="00845050">
            <w:pPr>
              <w:spacing w:line="320" w:lineRule="atLeast"/>
              <w:rPr>
                <w:rFonts w:ascii="Arial" w:hAnsi="Arial" w:cs="Arial"/>
                <w:b/>
                <w:noProof/>
              </w:rPr>
            </w:pPr>
            <w:r w:rsidRPr="004631AA">
              <w:rPr>
                <w:rFonts w:ascii="Arial" w:hAnsi="Arial" w:cs="Arial"/>
                <w:b/>
                <w:noProof/>
              </w:rPr>
              <w:t>About the Lesson</w:t>
            </w:r>
          </w:p>
          <w:p w:rsidR="00845050" w:rsidRPr="006B706D" w:rsidRDefault="00845050" w:rsidP="00845050">
            <w:pPr>
              <w:numPr>
                <w:ilvl w:val="0"/>
                <w:numId w:val="5"/>
              </w:numPr>
              <w:spacing w:line="320" w:lineRule="atLeast"/>
              <w:ind w:left="360" w:hanging="360"/>
              <w:rPr>
                <w:rFonts w:ascii="Arial" w:hAnsi="Arial" w:cs="Arial"/>
                <w:sz w:val="20"/>
                <w:szCs w:val="20"/>
              </w:rPr>
            </w:pPr>
            <w:r>
              <w:rPr>
                <w:rFonts w:ascii="Arial" w:hAnsi="Arial" w:cs="Arial"/>
                <w:sz w:val="20"/>
                <w:szCs w:val="20"/>
              </w:rPr>
              <w:t>In this</w:t>
            </w:r>
            <w:r w:rsidRPr="006B706D">
              <w:rPr>
                <w:rFonts w:ascii="Arial" w:hAnsi="Arial" w:cs="Arial"/>
                <w:sz w:val="20"/>
                <w:szCs w:val="20"/>
              </w:rPr>
              <w:t xml:space="preserve"> lesson </w:t>
            </w:r>
            <w:r>
              <w:rPr>
                <w:rFonts w:ascii="Arial" w:hAnsi="Arial" w:cs="Arial"/>
                <w:sz w:val="20"/>
                <w:szCs w:val="20"/>
              </w:rPr>
              <w:t xml:space="preserve">students </w:t>
            </w:r>
            <w:r w:rsidRPr="006B706D">
              <w:rPr>
                <w:rFonts w:ascii="Arial" w:hAnsi="Arial" w:cs="Arial"/>
                <w:sz w:val="20"/>
                <w:szCs w:val="20"/>
              </w:rPr>
              <w:t>result, students will:</w:t>
            </w:r>
          </w:p>
          <w:p w:rsidR="00845050" w:rsidRDefault="002335EE" w:rsidP="00845050">
            <w:pPr>
              <w:numPr>
                <w:ilvl w:val="0"/>
                <w:numId w:val="5"/>
              </w:numPr>
              <w:spacing w:after="60" w:line="320" w:lineRule="atLeast"/>
              <w:ind w:left="720" w:hanging="324"/>
              <w:rPr>
                <w:rFonts w:ascii="Arial" w:hAnsi="Arial" w:cs="Arial"/>
                <w:sz w:val="20"/>
                <w:szCs w:val="20"/>
              </w:rPr>
            </w:pPr>
            <w:r>
              <w:rPr>
                <w:rFonts w:ascii="Arial" w:hAnsi="Arial" w:cs="Arial"/>
                <w:sz w:val="20"/>
                <w:szCs w:val="20"/>
              </w:rPr>
              <w:t>Describe the flow of energy through an ecosystem</w:t>
            </w:r>
          </w:p>
          <w:p w:rsidR="00845050" w:rsidRDefault="002335EE" w:rsidP="00845050">
            <w:pPr>
              <w:numPr>
                <w:ilvl w:val="0"/>
                <w:numId w:val="5"/>
              </w:numPr>
              <w:spacing w:after="60" w:line="320" w:lineRule="atLeast"/>
              <w:ind w:left="720" w:hanging="324"/>
              <w:rPr>
                <w:rFonts w:ascii="Arial" w:hAnsi="Arial" w:cs="Arial"/>
                <w:sz w:val="20"/>
                <w:szCs w:val="20"/>
              </w:rPr>
            </w:pPr>
            <w:r>
              <w:rPr>
                <w:rFonts w:ascii="Arial" w:hAnsi="Arial" w:cs="Arial"/>
                <w:sz w:val="20"/>
                <w:szCs w:val="20"/>
              </w:rPr>
              <w:t>Explain the role of each individual in the transfer of energy in an ecosystem</w:t>
            </w:r>
            <w:r w:rsidR="00EE5276">
              <w:rPr>
                <w:rFonts w:ascii="Arial" w:hAnsi="Arial" w:cs="Arial"/>
                <w:sz w:val="20"/>
                <w:szCs w:val="20"/>
              </w:rPr>
              <w:t>.</w:t>
            </w:r>
          </w:p>
          <w:p w:rsidR="00C474CD" w:rsidRPr="001A7DAC" w:rsidRDefault="00C474CD" w:rsidP="00C474CD">
            <w:pPr>
              <w:spacing w:after="60" w:line="320" w:lineRule="atLeast"/>
              <w:ind w:left="720"/>
              <w:rPr>
                <w:rFonts w:ascii="Arial" w:hAnsi="Arial" w:cs="Arial"/>
                <w:sz w:val="20"/>
                <w:szCs w:val="20"/>
              </w:rPr>
            </w:pPr>
          </w:p>
          <w:p w:rsidR="00845050" w:rsidRPr="004631AA" w:rsidRDefault="00F475CF" w:rsidP="00845050">
            <w:pPr>
              <w:spacing w:line="320" w:lineRule="atLeast"/>
              <w:rPr>
                <w:rFonts w:ascii="Arial" w:hAnsi="Arial" w:cs="Arial"/>
                <w:b/>
              </w:rPr>
            </w:pPr>
            <w:r w:rsidRPr="00F475CF">
              <w:rPr>
                <w:rFonts w:ascii="Arial Bold" w:hAnsi="Arial Bold" w:cs="Arial"/>
                <w:b/>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75pt">
                  <v:imagedata r:id="rId11" o:title="HH_SW_icons"/>
                </v:shape>
              </w:pict>
            </w:r>
            <w:r w:rsidR="00845050" w:rsidRPr="004631AA">
              <w:rPr>
                <w:rFonts w:ascii="Arial" w:hAnsi="Arial" w:cs="Arial"/>
                <w:b/>
              </w:rPr>
              <w:t>TI-</w:t>
            </w:r>
            <w:r w:rsidR="00845050">
              <w:rPr>
                <w:rFonts w:ascii="Arial" w:hAnsi="Arial" w:cs="Arial"/>
                <w:b/>
              </w:rPr>
              <w:t>Nspire™</w:t>
            </w:r>
            <w:r w:rsidR="00845050" w:rsidRPr="004631AA">
              <w:rPr>
                <w:rFonts w:ascii="Arial" w:hAnsi="Arial" w:cs="Arial"/>
                <w:b/>
              </w:rPr>
              <w:t xml:space="preserve"> </w:t>
            </w:r>
            <w:r w:rsidR="00845050">
              <w:rPr>
                <w:rFonts w:ascii="Arial" w:hAnsi="Arial" w:cs="Arial"/>
                <w:b/>
              </w:rPr>
              <w:t>Navigator™</w:t>
            </w:r>
          </w:p>
          <w:p w:rsidR="00845050" w:rsidRDefault="00845050" w:rsidP="00845050">
            <w:pPr>
              <w:numPr>
                <w:ilvl w:val="0"/>
                <w:numId w:val="14"/>
              </w:numPr>
              <w:spacing w:line="320" w:lineRule="atLeast"/>
              <w:rPr>
                <w:rFonts w:ascii="Arial" w:hAnsi="Arial" w:cs="Arial"/>
                <w:sz w:val="20"/>
                <w:szCs w:val="20"/>
              </w:rPr>
            </w:pPr>
            <w:r>
              <w:rPr>
                <w:rFonts w:ascii="Arial" w:hAnsi="Arial" w:cs="Arial"/>
                <w:sz w:val="20"/>
                <w:szCs w:val="20"/>
              </w:rPr>
              <w:t>Send out the .tns file.</w:t>
            </w:r>
          </w:p>
          <w:p w:rsidR="00845050" w:rsidRPr="004631AA" w:rsidRDefault="00845050" w:rsidP="00845050">
            <w:pPr>
              <w:numPr>
                <w:ilvl w:val="0"/>
                <w:numId w:val="14"/>
              </w:numPr>
              <w:spacing w:line="320" w:lineRule="atLeast"/>
              <w:rPr>
                <w:rFonts w:ascii="Arial" w:hAnsi="Arial" w:cs="Arial"/>
                <w:sz w:val="20"/>
                <w:szCs w:val="20"/>
              </w:rPr>
            </w:pPr>
            <w:r>
              <w:rPr>
                <w:rFonts w:ascii="Arial" w:hAnsi="Arial" w:cs="Arial"/>
                <w:sz w:val="20"/>
                <w:szCs w:val="20"/>
              </w:rPr>
              <w:t xml:space="preserve">Monitor student progress using </w:t>
            </w:r>
            <w:r w:rsidR="00F475CF">
              <w:rPr>
                <w:rFonts w:ascii="Arial" w:hAnsi="Arial" w:cs="Arial"/>
                <w:sz w:val="20"/>
                <w:szCs w:val="20"/>
              </w:rPr>
              <w:t xml:space="preserve">Class </w:t>
            </w:r>
            <w:r>
              <w:rPr>
                <w:rFonts w:ascii="Arial" w:hAnsi="Arial" w:cs="Arial"/>
                <w:sz w:val="20"/>
                <w:szCs w:val="20"/>
              </w:rPr>
              <w:t>Capture.</w:t>
            </w:r>
          </w:p>
          <w:p w:rsidR="00845050" w:rsidRDefault="00845050" w:rsidP="00845050">
            <w:pPr>
              <w:numPr>
                <w:ilvl w:val="0"/>
                <w:numId w:val="14"/>
              </w:numPr>
              <w:spacing w:line="320" w:lineRule="atLeast"/>
              <w:rPr>
                <w:rFonts w:ascii="Arial" w:hAnsi="Arial" w:cs="Arial"/>
                <w:sz w:val="20"/>
                <w:szCs w:val="20"/>
              </w:rPr>
            </w:pPr>
            <w:r>
              <w:rPr>
                <w:rFonts w:ascii="Arial" w:hAnsi="Arial" w:cs="Arial"/>
                <w:sz w:val="20"/>
                <w:szCs w:val="20"/>
              </w:rPr>
              <w:t>Use Live Presenter to spotlight student answers.</w:t>
            </w:r>
          </w:p>
          <w:p w:rsidR="00845050" w:rsidRDefault="00845050" w:rsidP="00845050">
            <w:pPr>
              <w:spacing w:after="60" w:line="320" w:lineRule="atLeast"/>
              <w:rPr>
                <w:rFonts w:ascii="Arial" w:hAnsi="Arial" w:cs="Arial"/>
                <w:sz w:val="20"/>
                <w:szCs w:val="20"/>
              </w:rPr>
            </w:pPr>
          </w:p>
          <w:p w:rsidR="00D83096" w:rsidRPr="00E43675" w:rsidRDefault="00D83096" w:rsidP="00D83096">
            <w:pPr>
              <w:spacing w:line="320" w:lineRule="atLeast"/>
              <w:rPr>
                <w:rFonts w:ascii="Arial" w:hAnsi="Arial" w:cs="Arial"/>
                <w:b/>
                <w:color w:val="FF0000"/>
              </w:rPr>
            </w:pPr>
            <w:r w:rsidRPr="00584E27">
              <w:rPr>
                <w:rFonts w:ascii="Arial" w:hAnsi="Arial" w:cs="Arial"/>
                <w:b/>
              </w:rPr>
              <w:t>Activity Materials</w:t>
            </w:r>
          </w:p>
          <w:p w:rsidR="00D83096" w:rsidRPr="00C502FC" w:rsidRDefault="00D83096" w:rsidP="00D83096">
            <w:pPr>
              <w:numPr>
                <w:ilvl w:val="0"/>
                <w:numId w:val="30"/>
              </w:numPr>
              <w:spacing w:line="320" w:lineRule="atLeast"/>
              <w:ind w:left="360"/>
              <w:rPr>
                <w:rFonts w:ascii="Arial" w:hAnsi="Arial" w:cs="Arial"/>
                <w:sz w:val="20"/>
                <w:szCs w:val="20"/>
              </w:rPr>
            </w:pPr>
            <w:r w:rsidRPr="00C502FC">
              <w:rPr>
                <w:rFonts w:ascii="Arial" w:hAnsi="Arial" w:cs="Arial"/>
                <w:sz w:val="20"/>
                <w:szCs w:val="20"/>
              </w:rPr>
              <w:t>Compatible TI Technologies:</w:t>
            </w:r>
            <w:r w:rsidRPr="00C502FC">
              <w:rPr>
                <w:rFonts w:ascii="Arial" w:hAnsi="Arial" w:cs="Arial"/>
                <w:b/>
                <w:noProof/>
                <w:position w:val="-6"/>
                <w:sz w:val="20"/>
                <w:szCs w:val="20"/>
              </w:rPr>
              <w:t xml:space="preserve"> </w:t>
            </w:r>
            <w:r w:rsidRPr="00C502FC">
              <w:rPr>
                <w:rFonts w:ascii="Arial" w:hAnsi="Arial" w:cs="Arial"/>
                <w:b/>
                <w:noProof/>
                <w:position w:val="-6"/>
                <w:sz w:val="20"/>
                <w:szCs w:val="20"/>
              </w:rPr>
              <w:pict>
                <v:shape id="Picture 2" o:spid="_x0000_i1026" type="#_x0000_t75" alt="Trail Blaszer:Users:ronblasz:Documents:WIP:CL947_Platform icons:Handheld_icon.png" style="width:21.75pt;height:21.75pt;visibility:visible">
                  <v:imagedata r:id="rId12" o:title="Handheld_icon"/>
                </v:shape>
              </w:pict>
            </w:r>
            <w:r w:rsidRPr="00C502FC">
              <w:rPr>
                <w:rFonts w:ascii="Arial" w:hAnsi="Arial" w:cs="Arial"/>
                <w:sz w:val="20"/>
                <w:szCs w:val="20"/>
              </w:rPr>
              <w:t xml:space="preserve">TI- Nspire™ CX Handhelds, </w:t>
            </w:r>
            <w:r w:rsidRPr="00C502FC">
              <w:rPr>
                <w:rFonts w:ascii="Arial" w:hAnsi="Arial" w:cs="Arial"/>
                <w:noProof/>
                <w:position w:val="-6"/>
                <w:sz w:val="20"/>
                <w:szCs w:val="20"/>
              </w:rPr>
              <w:pict>
                <v:shape id="Picture 4" o:spid="_x0000_i1027" type="#_x0000_t75" alt="Trail Blaszer:Users:ronblasz:Documents:WIP:CL947_Platform icons:Tablet_icon.png" style="width:21.75pt;height:21.75pt;visibility:visible">
                  <v:imagedata r:id="rId13" o:title="Tablet_icon"/>
                </v:shape>
              </w:pict>
            </w:r>
            <w:r w:rsidRPr="00C502FC">
              <w:rPr>
                <w:rFonts w:ascii="Arial" w:hAnsi="Arial" w:cs="Arial"/>
                <w:sz w:val="20"/>
                <w:szCs w:val="20"/>
              </w:rPr>
              <w:t xml:space="preserve"> TI-Nspire™ Apps for </w:t>
            </w:r>
            <w:proofErr w:type="spellStart"/>
            <w:r w:rsidRPr="00C502FC">
              <w:rPr>
                <w:rFonts w:ascii="Arial" w:hAnsi="Arial" w:cs="Arial"/>
                <w:sz w:val="20"/>
                <w:szCs w:val="20"/>
              </w:rPr>
              <w:t>iPad</w:t>
            </w:r>
            <w:proofErr w:type="spellEnd"/>
            <w:r w:rsidRPr="00C502FC">
              <w:rPr>
                <w:rFonts w:ascii="Arial" w:hAnsi="Arial" w:cs="Arial"/>
                <w:sz w:val="20"/>
                <w:szCs w:val="20"/>
              </w:rPr>
              <w:t xml:space="preserve">®, </w:t>
            </w:r>
            <w:r w:rsidRPr="00C502FC">
              <w:rPr>
                <w:rFonts w:ascii="Arial" w:hAnsi="Arial" w:cs="Arial"/>
                <w:noProof/>
                <w:position w:val="-6"/>
                <w:sz w:val="20"/>
                <w:szCs w:val="20"/>
              </w:rPr>
              <w:pict>
                <v:shape id="Picture 3" o:spid="_x0000_i1028" type="#_x0000_t75" alt="Trail Blaszer:Users:ronblasz:Documents:WIP:CL947_Platform icons:Software_icon.png" style="width:21.75pt;height:21.75pt;visibility:visible">
                  <v:imagedata r:id="rId14" o:title="Software_icon"/>
                </v:shape>
              </w:pict>
            </w:r>
            <w:r w:rsidRPr="00C502FC">
              <w:rPr>
                <w:rFonts w:ascii="Arial" w:hAnsi="Arial" w:cs="Arial"/>
                <w:sz w:val="20"/>
                <w:szCs w:val="20"/>
              </w:rPr>
              <w:t xml:space="preserve"> TI-Nspire™ Software</w:t>
            </w:r>
          </w:p>
          <w:p w:rsidR="00845050" w:rsidRPr="004631AA" w:rsidRDefault="00845050" w:rsidP="00845050">
            <w:pPr>
              <w:spacing w:after="60" w:line="320" w:lineRule="atLeast"/>
              <w:rPr>
                <w:rFonts w:ascii="Arial" w:hAnsi="Arial" w:cs="Arial"/>
                <w:sz w:val="20"/>
                <w:szCs w:val="20"/>
              </w:rPr>
            </w:pPr>
          </w:p>
        </w:tc>
        <w:tc>
          <w:tcPr>
            <w:tcW w:w="3120" w:type="dxa"/>
          </w:tcPr>
          <w:p w:rsidR="00845050" w:rsidRPr="00DA29DA" w:rsidRDefault="00AA6C6F" w:rsidP="00D00E17">
            <w:pPr>
              <w:spacing w:line="320" w:lineRule="atLeast"/>
              <w:jc w:val="center"/>
              <w:rPr>
                <w:rFonts w:ascii="Arial" w:hAnsi="Arial" w:cs="Arial"/>
                <w:sz w:val="20"/>
                <w:szCs w:val="20"/>
              </w:rPr>
            </w:pPr>
            <w:r w:rsidRPr="00AA6C6F">
              <w:rPr>
                <w:rFonts w:ascii="Arial" w:hAnsi="Arial" w:cs="Arial"/>
                <w:noProof/>
                <w:sz w:val="20"/>
                <w:szCs w:val="20"/>
              </w:rPr>
              <w:pict>
                <v:shape id="_x0000_i1033" type="#_x0000_t75" style="width:144.75pt;height:109.5pt">
                  <v:imagedata r:id="rId15" o:title=""/>
                </v:shape>
              </w:pict>
            </w:r>
          </w:p>
          <w:p w:rsidR="00D00E17" w:rsidRDefault="00D00E17" w:rsidP="00845050">
            <w:pPr>
              <w:spacing w:line="320" w:lineRule="atLeast"/>
              <w:rPr>
                <w:rFonts w:ascii="Arial" w:hAnsi="Arial" w:cs="Arial"/>
                <w:b/>
                <w:sz w:val="20"/>
                <w:szCs w:val="20"/>
              </w:rPr>
            </w:pPr>
          </w:p>
          <w:p w:rsidR="00F475CF" w:rsidRPr="00F475CF" w:rsidRDefault="00F475CF" w:rsidP="00F475CF">
            <w:pPr>
              <w:shd w:val="clear" w:color="auto" w:fill="D9D9D9"/>
              <w:spacing w:line="320" w:lineRule="atLeast"/>
              <w:rPr>
                <w:rFonts w:ascii="Arial" w:hAnsi="Arial" w:cs="Arial"/>
                <w:b/>
                <w:sz w:val="20"/>
                <w:szCs w:val="20"/>
              </w:rPr>
            </w:pPr>
            <w:r w:rsidRPr="00F475CF">
              <w:rPr>
                <w:rFonts w:ascii="Arial" w:hAnsi="Arial" w:cs="Arial"/>
                <w:b/>
                <w:sz w:val="20"/>
                <w:szCs w:val="20"/>
              </w:rPr>
              <w:t>Tech Tips:</w:t>
            </w:r>
          </w:p>
          <w:p w:rsidR="00F475CF" w:rsidRPr="00F475CF" w:rsidRDefault="00F475CF" w:rsidP="00F475CF">
            <w:pPr>
              <w:numPr>
                <w:ilvl w:val="0"/>
                <w:numId w:val="21"/>
              </w:numPr>
              <w:shd w:val="clear" w:color="auto" w:fill="D9D9D9"/>
              <w:spacing w:line="320" w:lineRule="atLeast"/>
              <w:rPr>
                <w:rFonts w:ascii="Arial" w:hAnsi="Arial" w:cs="Arial"/>
                <w:sz w:val="20"/>
                <w:szCs w:val="20"/>
              </w:rPr>
            </w:pPr>
            <w:r w:rsidRPr="00F475CF">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rsidR="00F475CF" w:rsidRPr="00F475CF" w:rsidRDefault="00F475CF" w:rsidP="00F475CF">
            <w:pPr>
              <w:numPr>
                <w:ilvl w:val="0"/>
                <w:numId w:val="21"/>
              </w:numPr>
              <w:shd w:val="clear" w:color="auto" w:fill="D9D9D9"/>
              <w:spacing w:line="320" w:lineRule="atLeast"/>
              <w:rPr>
                <w:rFonts w:ascii="Arial" w:hAnsi="Arial" w:cs="Arial"/>
                <w:sz w:val="20"/>
                <w:szCs w:val="20"/>
              </w:rPr>
            </w:pPr>
            <w:r w:rsidRPr="00F475CF">
              <w:rPr>
                <w:rFonts w:ascii="Arial" w:hAnsi="Arial" w:cs="Arial"/>
                <w:sz w:val="20"/>
                <w:szCs w:val="20"/>
              </w:rPr>
              <w:t>Watch for additional Tech Tips throughout the activity for the specific technology you are using.</w:t>
            </w:r>
          </w:p>
          <w:p w:rsidR="00F475CF" w:rsidRPr="00F475CF" w:rsidRDefault="00F475CF" w:rsidP="00F475CF">
            <w:pPr>
              <w:numPr>
                <w:ilvl w:val="0"/>
                <w:numId w:val="21"/>
              </w:numPr>
              <w:shd w:val="clear" w:color="auto" w:fill="D9D9D9"/>
              <w:spacing w:line="320" w:lineRule="atLeast"/>
              <w:rPr>
                <w:rFonts w:ascii="Arial" w:hAnsi="Arial" w:cs="Arial"/>
                <w:sz w:val="20"/>
                <w:szCs w:val="20"/>
              </w:rPr>
            </w:pPr>
            <w:r w:rsidRPr="00F475CF">
              <w:rPr>
                <w:rFonts w:ascii="Arial" w:hAnsi="Arial" w:cs="Arial"/>
                <w:sz w:val="20"/>
                <w:szCs w:val="20"/>
              </w:rPr>
              <w:t xml:space="preserve">Access free tutorials at </w:t>
            </w:r>
            <w:hyperlink r:id="rId16" w:history="1">
              <w:r w:rsidRPr="00F475CF">
                <w:rPr>
                  <w:rStyle w:val="Hyperlink"/>
                  <w:rFonts w:ascii="Arial" w:hAnsi="Arial" w:cs="Arial"/>
                  <w:sz w:val="20"/>
                  <w:szCs w:val="20"/>
                </w:rPr>
                <w:t>http://education.ti.com/calculators/pd/US/Online-Learning/Tutorials</w:t>
              </w:r>
            </w:hyperlink>
            <w:r w:rsidRPr="00F475CF">
              <w:rPr>
                <w:rFonts w:ascii="Arial" w:hAnsi="Arial" w:cs="Arial"/>
                <w:sz w:val="20"/>
                <w:szCs w:val="20"/>
              </w:rPr>
              <w:t xml:space="preserve"> </w:t>
            </w:r>
          </w:p>
          <w:p w:rsidR="00F475CF" w:rsidRPr="00F475CF" w:rsidRDefault="00F475CF" w:rsidP="00F475CF">
            <w:pPr>
              <w:spacing w:line="320" w:lineRule="atLeast"/>
              <w:rPr>
                <w:rFonts w:ascii="Arial" w:hAnsi="Arial" w:cs="Arial"/>
                <w:b/>
                <w:sz w:val="20"/>
                <w:szCs w:val="20"/>
              </w:rPr>
            </w:pPr>
          </w:p>
          <w:p w:rsidR="00845050" w:rsidRPr="004631AA" w:rsidRDefault="00845050" w:rsidP="00845050">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sidR="00F475CF">
              <w:rPr>
                <w:rFonts w:ascii="Arial" w:hAnsi="Arial" w:cs="Arial"/>
                <w:b/>
                <w:sz w:val="20"/>
                <w:szCs w:val="20"/>
              </w:rPr>
              <w:t>Files</w:t>
            </w:r>
            <w:r w:rsidRPr="004631AA">
              <w:rPr>
                <w:rFonts w:ascii="Arial" w:hAnsi="Arial" w:cs="Arial"/>
                <w:b/>
                <w:sz w:val="20"/>
                <w:szCs w:val="20"/>
              </w:rPr>
              <w:t>:</w:t>
            </w:r>
          </w:p>
          <w:p w:rsidR="00845050" w:rsidRDefault="00845050" w:rsidP="00845050">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rsidR="00845050" w:rsidRDefault="002335EE" w:rsidP="00D205B2">
            <w:pPr>
              <w:numPr>
                <w:ilvl w:val="0"/>
                <w:numId w:val="13"/>
              </w:numPr>
              <w:shd w:val="clear" w:color="auto" w:fill="D9D9D9"/>
              <w:tabs>
                <w:tab w:val="clear" w:pos="360"/>
                <w:tab w:val="num" w:pos="252"/>
              </w:tabs>
              <w:ind w:left="252" w:hanging="252"/>
              <w:rPr>
                <w:rFonts w:ascii="Arial" w:hAnsi="Arial" w:cs="Arial"/>
                <w:sz w:val="20"/>
                <w:szCs w:val="20"/>
              </w:rPr>
            </w:pPr>
            <w:proofErr w:type="spellStart"/>
            <w:r>
              <w:rPr>
                <w:rFonts w:ascii="Arial" w:hAnsi="Arial" w:cs="Arial"/>
                <w:sz w:val="20"/>
                <w:szCs w:val="20"/>
              </w:rPr>
              <w:t>Aquatic</w:t>
            </w:r>
            <w:r w:rsidR="00845050">
              <w:rPr>
                <w:rFonts w:ascii="Arial" w:hAnsi="Arial" w:cs="Arial"/>
                <w:sz w:val="20"/>
                <w:szCs w:val="20"/>
              </w:rPr>
              <w:t>_</w:t>
            </w:r>
            <w:r>
              <w:rPr>
                <w:rFonts w:ascii="Arial" w:hAnsi="Arial" w:cs="Arial"/>
                <w:sz w:val="20"/>
                <w:szCs w:val="20"/>
              </w:rPr>
              <w:t>Food_Webs</w:t>
            </w:r>
            <w:proofErr w:type="spellEnd"/>
            <w:r>
              <w:rPr>
                <w:rFonts w:ascii="Arial" w:hAnsi="Arial" w:cs="Arial"/>
                <w:sz w:val="20"/>
                <w:szCs w:val="20"/>
              </w:rPr>
              <w:t>_</w:t>
            </w:r>
            <w:r w:rsidR="00BE213D">
              <w:rPr>
                <w:rFonts w:ascii="Arial" w:hAnsi="Arial" w:cs="Arial"/>
                <w:sz w:val="20"/>
                <w:szCs w:val="20"/>
              </w:rPr>
              <w:br/>
            </w:r>
            <w:r w:rsidR="00845050">
              <w:rPr>
                <w:rFonts w:ascii="Arial" w:hAnsi="Arial" w:cs="Arial"/>
                <w:sz w:val="20"/>
                <w:szCs w:val="20"/>
              </w:rPr>
              <w:t>Student</w:t>
            </w:r>
            <w:r w:rsidR="00845050" w:rsidRPr="004631AA">
              <w:rPr>
                <w:rFonts w:ascii="Arial" w:hAnsi="Arial" w:cs="Arial"/>
                <w:sz w:val="20"/>
                <w:szCs w:val="20"/>
              </w:rPr>
              <w:t>.</w:t>
            </w:r>
            <w:r w:rsidR="00845050">
              <w:rPr>
                <w:rFonts w:ascii="Arial" w:hAnsi="Arial" w:cs="Arial"/>
                <w:sz w:val="20"/>
                <w:szCs w:val="20"/>
              </w:rPr>
              <w:t>doc</w:t>
            </w:r>
          </w:p>
          <w:p w:rsidR="00845050" w:rsidRPr="005258CF" w:rsidRDefault="002335EE" w:rsidP="00D205B2">
            <w:pPr>
              <w:numPr>
                <w:ilvl w:val="0"/>
                <w:numId w:val="13"/>
              </w:numPr>
              <w:shd w:val="clear" w:color="auto" w:fill="D9D9D9"/>
              <w:tabs>
                <w:tab w:val="clear" w:pos="360"/>
                <w:tab w:val="num" w:pos="252"/>
              </w:tabs>
              <w:ind w:left="252" w:hanging="252"/>
              <w:rPr>
                <w:rFonts w:ascii="Arial" w:hAnsi="Arial" w:cs="Arial"/>
                <w:sz w:val="20"/>
                <w:szCs w:val="20"/>
              </w:rPr>
            </w:pPr>
            <w:proofErr w:type="spellStart"/>
            <w:r>
              <w:rPr>
                <w:rFonts w:ascii="Arial" w:hAnsi="Arial" w:cs="Arial"/>
                <w:sz w:val="20"/>
                <w:szCs w:val="20"/>
              </w:rPr>
              <w:t>Aquatic_Food_Webs</w:t>
            </w:r>
            <w:proofErr w:type="spellEnd"/>
            <w:r w:rsidR="00C54B4B">
              <w:rPr>
                <w:rFonts w:ascii="Arial" w:hAnsi="Arial" w:cs="Arial"/>
                <w:sz w:val="20"/>
                <w:szCs w:val="20"/>
              </w:rPr>
              <w:t>_</w:t>
            </w:r>
            <w:r w:rsidR="00BE213D">
              <w:rPr>
                <w:rFonts w:ascii="Arial" w:hAnsi="Arial" w:cs="Arial"/>
                <w:sz w:val="20"/>
                <w:szCs w:val="20"/>
              </w:rPr>
              <w:br/>
            </w:r>
            <w:r w:rsidR="00C54B4B">
              <w:rPr>
                <w:rFonts w:ascii="Arial" w:hAnsi="Arial" w:cs="Arial"/>
                <w:sz w:val="20"/>
                <w:szCs w:val="20"/>
              </w:rPr>
              <w:t>Student</w:t>
            </w:r>
            <w:r w:rsidR="00845050" w:rsidRPr="004631AA">
              <w:rPr>
                <w:rFonts w:ascii="Arial" w:hAnsi="Arial" w:cs="Arial"/>
                <w:sz w:val="20"/>
                <w:szCs w:val="20"/>
              </w:rPr>
              <w:t>.</w:t>
            </w:r>
            <w:r w:rsidR="00845050">
              <w:rPr>
                <w:rFonts w:ascii="Arial" w:hAnsi="Arial" w:cs="Arial"/>
                <w:sz w:val="20"/>
                <w:szCs w:val="20"/>
              </w:rPr>
              <w:t>pdf</w:t>
            </w:r>
          </w:p>
          <w:p w:rsidR="00845050" w:rsidRPr="004631AA" w:rsidRDefault="00845050" w:rsidP="00845050">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rsidR="00845050" w:rsidRPr="00F0528B" w:rsidRDefault="002335EE" w:rsidP="00D205B2">
            <w:pPr>
              <w:numPr>
                <w:ilvl w:val="0"/>
                <w:numId w:val="13"/>
              </w:numPr>
              <w:shd w:val="clear" w:color="auto" w:fill="D9D9D9"/>
              <w:tabs>
                <w:tab w:val="clear" w:pos="360"/>
                <w:tab w:val="num" w:pos="252"/>
              </w:tabs>
              <w:rPr>
                <w:rFonts w:ascii="Arial" w:hAnsi="Arial" w:cs="Arial"/>
                <w:b/>
                <w:sz w:val="20"/>
                <w:szCs w:val="20"/>
              </w:rPr>
            </w:pPr>
            <w:r>
              <w:rPr>
                <w:rFonts w:ascii="Arial" w:hAnsi="Arial" w:cs="Arial"/>
                <w:sz w:val="20"/>
                <w:szCs w:val="20"/>
              </w:rPr>
              <w:t>Aquatic_Food_Webs</w:t>
            </w:r>
            <w:r w:rsidR="00845050" w:rsidRPr="004631AA">
              <w:rPr>
                <w:rFonts w:ascii="Arial" w:hAnsi="Arial" w:cs="Arial"/>
                <w:sz w:val="20"/>
                <w:szCs w:val="20"/>
              </w:rPr>
              <w:t>.tns</w:t>
            </w:r>
          </w:p>
        </w:tc>
      </w:tr>
    </w:tbl>
    <w:p w:rsidR="00845050" w:rsidRDefault="00845050">
      <w:r>
        <w:br w:type="page"/>
      </w:r>
    </w:p>
    <w:tbl>
      <w:tblPr>
        <w:tblW w:w="9528" w:type="dxa"/>
        <w:tblBorders>
          <w:bottom w:val="single" w:sz="4" w:space="0" w:color="auto"/>
        </w:tblBorders>
        <w:tblLayout w:type="fixed"/>
        <w:tblLook w:val="01E0"/>
      </w:tblPr>
      <w:tblGrid>
        <w:gridCol w:w="18"/>
        <w:gridCol w:w="6480"/>
        <w:gridCol w:w="2970"/>
        <w:gridCol w:w="60"/>
      </w:tblGrid>
      <w:tr w:rsidR="009035BF" w:rsidRPr="004631AA" w:rsidTr="004E5FEF">
        <w:trPr>
          <w:trHeight w:val="774"/>
        </w:trPr>
        <w:tc>
          <w:tcPr>
            <w:tcW w:w="9528" w:type="dxa"/>
            <w:gridSpan w:val="4"/>
            <w:tcBorders>
              <w:bottom w:val="nil"/>
            </w:tcBorders>
          </w:tcPr>
          <w:p w:rsidR="00606819" w:rsidRDefault="009035BF" w:rsidP="00845050">
            <w:pPr>
              <w:spacing w:line="320" w:lineRule="atLeast"/>
              <w:rPr>
                <w:rFonts w:ascii="Arial" w:hAnsi="Arial" w:cs="Arial"/>
                <w:b/>
              </w:rPr>
            </w:pPr>
            <w:r w:rsidRPr="004631AA">
              <w:rPr>
                <w:rFonts w:ascii="Arial" w:hAnsi="Arial" w:cs="Arial"/>
                <w:b/>
              </w:rPr>
              <w:t>Discussion Points and Possible Answers</w:t>
            </w:r>
          </w:p>
          <w:p w:rsidR="009035BF" w:rsidRPr="004631AA" w:rsidRDefault="0023193B" w:rsidP="00845050">
            <w:pPr>
              <w:spacing w:line="320" w:lineRule="atLeast"/>
              <w:rPr>
                <w:rFonts w:ascii="Arial" w:hAnsi="Arial" w:cs="Arial"/>
                <w:sz w:val="20"/>
                <w:szCs w:val="20"/>
              </w:rPr>
            </w:pPr>
            <w:r>
              <w:rPr>
                <w:rFonts w:ascii="Arial" w:hAnsi="Arial" w:cs="Arial"/>
                <w:sz w:val="20"/>
                <w:szCs w:val="20"/>
              </w:rPr>
              <w:t>Have students read the background information stated on their activity sheet.</w:t>
            </w:r>
          </w:p>
        </w:tc>
      </w:tr>
      <w:tr w:rsidR="00622F5D" w:rsidRPr="004631AA" w:rsidTr="004E5FEF">
        <w:tblPrEx>
          <w:tblBorders>
            <w:bottom w:val="none" w:sz="0" w:space="0" w:color="auto"/>
          </w:tblBorders>
        </w:tblPrEx>
        <w:tc>
          <w:tcPr>
            <w:tcW w:w="9528" w:type="dxa"/>
            <w:gridSpan w:val="4"/>
            <w:shd w:val="clear" w:color="auto" w:fill="auto"/>
          </w:tcPr>
          <w:p w:rsidR="00622F5D" w:rsidRPr="00AF31A1" w:rsidRDefault="00622F5D" w:rsidP="000340E7">
            <w:pPr>
              <w:spacing w:line="320" w:lineRule="atLeast"/>
              <w:ind w:right="72"/>
              <w:rPr>
                <w:rFonts w:ascii="Arial" w:hAnsi="Arial" w:cs="Arial"/>
                <w:sz w:val="20"/>
                <w:szCs w:val="20"/>
              </w:rPr>
            </w:pPr>
          </w:p>
        </w:tc>
      </w:tr>
      <w:tr w:rsidR="00DF2E20" w:rsidRPr="004631AA" w:rsidTr="004E5FEF">
        <w:tblPrEx>
          <w:tblBorders>
            <w:bottom w:val="none" w:sz="0" w:space="0" w:color="auto"/>
          </w:tblBorders>
        </w:tblPrEx>
        <w:trPr>
          <w:trHeight w:val="432"/>
        </w:trPr>
        <w:tc>
          <w:tcPr>
            <w:tcW w:w="9528" w:type="dxa"/>
            <w:gridSpan w:val="4"/>
            <w:shd w:val="clear" w:color="auto" w:fill="auto"/>
          </w:tcPr>
          <w:p w:rsidR="00DF2E20" w:rsidRPr="00D00E17" w:rsidRDefault="00DF2E20" w:rsidP="00622F5D">
            <w:pPr>
              <w:spacing w:line="320" w:lineRule="atLeast"/>
              <w:ind w:right="72"/>
              <w:rPr>
                <w:rFonts w:ascii="Arial" w:hAnsi="Arial" w:cs="Arial"/>
                <w:sz w:val="20"/>
                <w:szCs w:val="20"/>
              </w:rPr>
            </w:pPr>
            <w:r w:rsidRPr="004631AA">
              <w:rPr>
                <w:rFonts w:ascii="Arial" w:hAnsi="Arial" w:cs="Arial"/>
                <w:b/>
                <w:sz w:val="20"/>
                <w:szCs w:val="20"/>
              </w:rPr>
              <w:t xml:space="preserve">Move to page </w:t>
            </w:r>
            <w:r w:rsidR="000340E7">
              <w:rPr>
                <w:rFonts w:ascii="Arial" w:hAnsi="Arial" w:cs="Arial"/>
                <w:b/>
                <w:sz w:val="20"/>
                <w:szCs w:val="20"/>
              </w:rPr>
              <w:t>1.2</w:t>
            </w:r>
            <w:r w:rsidR="003034C3">
              <w:rPr>
                <w:rFonts w:ascii="Arial" w:hAnsi="Arial" w:cs="Arial"/>
                <w:b/>
                <w:sz w:val="20"/>
                <w:szCs w:val="20"/>
              </w:rPr>
              <w:t>.</w:t>
            </w:r>
          </w:p>
        </w:tc>
      </w:tr>
      <w:tr w:rsidR="00845050" w:rsidRPr="004631AA" w:rsidTr="004E5FEF">
        <w:tblPrEx>
          <w:tblBorders>
            <w:bottom w:val="none" w:sz="0" w:space="0" w:color="auto"/>
          </w:tblBorders>
        </w:tblPrEx>
        <w:tc>
          <w:tcPr>
            <w:tcW w:w="6498" w:type="dxa"/>
            <w:gridSpan w:val="2"/>
            <w:shd w:val="clear" w:color="auto" w:fill="auto"/>
          </w:tcPr>
          <w:p w:rsidR="00DF2E20" w:rsidRDefault="00DF2E20" w:rsidP="00D00E17">
            <w:pPr>
              <w:spacing w:line="320" w:lineRule="atLeast"/>
              <w:ind w:left="360" w:hanging="360"/>
            </w:pPr>
            <w:r>
              <w:rPr>
                <w:rFonts w:ascii="Arial" w:hAnsi="Arial" w:cs="Arial"/>
                <w:sz w:val="20"/>
                <w:szCs w:val="20"/>
              </w:rPr>
              <w:t>1</w:t>
            </w:r>
            <w:r w:rsidR="00960266">
              <w:rPr>
                <w:rFonts w:ascii="Arial" w:hAnsi="Arial" w:cs="Arial"/>
                <w:sz w:val="20"/>
                <w:szCs w:val="20"/>
              </w:rPr>
              <w:t>.</w:t>
            </w:r>
            <w:r w:rsidR="00960266">
              <w:rPr>
                <w:rFonts w:ascii="Arial" w:hAnsi="Arial" w:cs="Arial"/>
                <w:sz w:val="20"/>
                <w:szCs w:val="20"/>
              </w:rPr>
              <w:tab/>
            </w:r>
            <w:r w:rsidR="00845050">
              <w:rPr>
                <w:rFonts w:ascii="Arial" w:hAnsi="Arial" w:cs="Arial"/>
                <w:sz w:val="20"/>
                <w:szCs w:val="20"/>
              </w:rPr>
              <w:t xml:space="preserve">After reading the </w:t>
            </w:r>
            <w:r>
              <w:rPr>
                <w:rFonts w:ascii="Arial" w:hAnsi="Arial" w:cs="Arial"/>
                <w:sz w:val="20"/>
                <w:szCs w:val="20"/>
              </w:rPr>
              <w:t>instructions</w:t>
            </w:r>
            <w:r w:rsidR="00845050">
              <w:rPr>
                <w:rFonts w:ascii="Arial" w:hAnsi="Arial" w:cs="Arial"/>
                <w:sz w:val="20"/>
                <w:szCs w:val="20"/>
              </w:rPr>
              <w:t xml:space="preserve"> on pa</w:t>
            </w:r>
            <w:r w:rsidR="00622F5D">
              <w:rPr>
                <w:rFonts w:ascii="Arial" w:hAnsi="Arial" w:cs="Arial"/>
                <w:sz w:val="20"/>
                <w:szCs w:val="20"/>
              </w:rPr>
              <w:t xml:space="preserve">ge 1.3, </w:t>
            </w:r>
            <w:r w:rsidRPr="00D00E17">
              <w:rPr>
                <w:rFonts w:ascii="Arial" w:hAnsi="Arial" w:cs="Arial"/>
                <w:sz w:val="20"/>
                <w:szCs w:val="20"/>
              </w:rPr>
              <w:t xml:space="preserve">students should then close the directions box by </w:t>
            </w:r>
            <w:proofErr w:type="gramStart"/>
            <w:r w:rsidR="00F44B73">
              <w:rPr>
                <w:rFonts w:ascii="Arial" w:hAnsi="Arial" w:cs="Arial"/>
                <w:sz w:val="20"/>
                <w:szCs w:val="20"/>
              </w:rPr>
              <w:t>selecting</w:t>
            </w:r>
            <w:r w:rsidR="00F44B73" w:rsidRPr="00D00E17">
              <w:rPr>
                <w:rFonts w:ascii="Arial" w:hAnsi="Arial" w:cs="Arial"/>
                <w:sz w:val="20"/>
                <w:szCs w:val="20"/>
              </w:rPr>
              <w:t xml:space="preserve"> </w:t>
            </w:r>
            <w:proofErr w:type="gramEnd"/>
            <w:r w:rsidRPr="00D00E17">
              <w:rPr>
                <w:rFonts w:ascii="Arial" w:hAnsi="Arial" w:cs="Arial"/>
                <w:sz w:val="20"/>
                <w:szCs w:val="20"/>
              </w:rPr>
              <w:object w:dxaOrig="270" w:dyaOrig="240">
                <v:shape id="_x0000_i1029" type="#_x0000_t75" style="width:13.5pt;height:12pt" o:ole="">
                  <v:imagedata r:id="rId17" o:title=""/>
                </v:shape>
                <o:OLEObject Type="Embed" ProgID="PBrush" ShapeID="_x0000_i1029" DrawAspect="Content" ObjectID="_1440244386" r:id="rId18"/>
              </w:object>
            </w:r>
            <w:r>
              <w:t>.</w:t>
            </w:r>
          </w:p>
          <w:p w:rsidR="00DF2E20" w:rsidRDefault="00DF2E20" w:rsidP="00845050">
            <w:pPr>
              <w:spacing w:line="320" w:lineRule="atLeast"/>
            </w:pPr>
          </w:p>
          <w:p w:rsidR="000340E7" w:rsidRDefault="00DF2E20" w:rsidP="000340E7">
            <w:pPr>
              <w:spacing w:line="320" w:lineRule="atLeast"/>
              <w:ind w:left="342" w:hanging="342"/>
              <w:rPr>
                <w:rFonts w:ascii="Arial" w:hAnsi="Arial" w:cs="Arial"/>
                <w:sz w:val="20"/>
                <w:szCs w:val="20"/>
              </w:rPr>
            </w:pPr>
            <w:r>
              <w:rPr>
                <w:rFonts w:ascii="Arial" w:hAnsi="Arial" w:cs="Arial"/>
                <w:sz w:val="20"/>
                <w:szCs w:val="20"/>
              </w:rPr>
              <w:t>2</w:t>
            </w:r>
            <w:r w:rsidR="00960266">
              <w:rPr>
                <w:rFonts w:ascii="Arial" w:hAnsi="Arial" w:cs="Arial"/>
                <w:sz w:val="20"/>
                <w:szCs w:val="20"/>
              </w:rPr>
              <w:t>.</w:t>
            </w:r>
            <w:r w:rsidR="00960266">
              <w:rPr>
                <w:rFonts w:ascii="Arial" w:hAnsi="Arial" w:cs="Arial"/>
                <w:sz w:val="20"/>
                <w:szCs w:val="20"/>
              </w:rPr>
              <w:tab/>
            </w:r>
            <w:r w:rsidR="000340E7">
              <w:rPr>
                <w:rFonts w:ascii="Arial" w:hAnsi="Arial" w:cs="Arial"/>
                <w:sz w:val="20"/>
                <w:szCs w:val="20"/>
              </w:rPr>
              <w:t xml:space="preserve">Move the organisms on the left by dragging and dropping them on the correct label. If the organism correctly matches its ecosystem label the border of the label box will turn green. </w:t>
            </w:r>
          </w:p>
          <w:p w:rsidR="000340E7" w:rsidRDefault="000340E7" w:rsidP="000340E7">
            <w:pPr>
              <w:spacing w:line="320" w:lineRule="atLeast"/>
              <w:ind w:left="342" w:hanging="342"/>
              <w:rPr>
                <w:rFonts w:ascii="Arial" w:hAnsi="Arial" w:cs="Arial"/>
                <w:sz w:val="20"/>
                <w:szCs w:val="20"/>
              </w:rPr>
            </w:pPr>
          </w:p>
          <w:p w:rsidR="007F0C52" w:rsidRDefault="000340E7" w:rsidP="000340E7">
            <w:pPr>
              <w:spacing w:line="320" w:lineRule="atLeast"/>
              <w:ind w:left="360" w:hanging="360"/>
              <w:rPr>
                <w:rFonts w:ascii="Arial" w:hAnsi="Arial" w:cs="Arial"/>
                <w:sz w:val="20"/>
                <w:szCs w:val="20"/>
              </w:rPr>
            </w:pPr>
            <w:r>
              <w:rPr>
                <w:rFonts w:ascii="Arial" w:hAnsi="Arial" w:cs="Arial"/>
                <w:sz w:val="20"/>
                <w:szCs w:val="20"/>
              </w:rPr>
              <w:t xml:space="preserve">3.   Once the organisms are in the correct position, click on two different organisms to show their ecological connection. Click on the organism that provides the energy first and then click on the organism in which the energy is transferred.  There should be 10 connections.  </w:t>
            </w:r>
          </w:p>
          <w:p w:rsidR="00845050" w:rsidRPr="004631AA" w:rsidRDefault="00845050" w:rsidP="007F0C52">
            <w:pPr>
              <w:spacing w:line="320" w:lineRule="atLeast"/>
              <w:rPr>
                <w:rFonts w:ascii="Arial" w:hAnsi="Arial" w:cs="Arial"/>
                <w:sz w:val="20"/>
                <w:szCs w:val="20"/>
              </w:rPr>
            </w:pPr>
          </w:p>
        </w:tc>
        <w:tc>
          <w:tcPr>
            <w:tcW w:w="3030" w:type="dxa"/>
            <w:gridSpan w:val="2"/>
            <w:shd w:val="clear" w:color="auto" w:fill="auto"/>
          </w:tcPr>
          <w:p w:rsidR="00845050" w:rsidRPr="00E2264B" w:rsidRDefault="002335EE" w:rsidP="00D00E17">
            <w:pPr>
              <w:spacing w:line="320" w:lineRule="atLeast"/>
              <w:jc w:val="center"/>
              <w:rPr>
                <w:rFonts w:ascii="Arial" w:hAnsi="Arial" w:cs="Arial"/>
                <w:sz w:val="20"/>
                <w:szCs w:val="20"/>
              </w:rPr>
            </w:pPr>
            <w:r w:rsidRPr="002335EE">
              <w:rPr>
                <w:rFonts w:ascii="Arial" w:hAnsi="Arial" w:cs="Arial"/>
                <w:noProof/>
                <w:sz w:val="20"/>
                <w:szCs w:val="20"/>
              </w:rPr>
              <w:pict>
                <v:shape id="_x0000_i1034" type="#_x0000_t75" style="width:140.25pt;height:105.75pt">
                  <v:imagedata r:id="rId19" o:title=""/>
                </v:shape>
              </w:pict>
            </w:r>
          </w:p>
        </w:tc>
      </w:tr>
      <w:tr w:rsidR="00861EAB" w:rsidRPr="002B7F7C" w:rsidTr="004E5FEF">
        <w:trPr>
          <w:gridBefore w:val="1"/>
          <w:gridAfter w:val="1"/>
          <w:wBefore w:w="18" w:type="dxa"/>
          <w:wAfter w:w="60" w:type="dxa"/>
        </w:trPr>
        <w:tc>
          <w:tcPr>
            <w:tcW w:w="9450" w:type="dxa"/>
            <w:gridSpan w:val="2"/>
            <w:tcBorders>
              <w:bottom w:val="nil"/>
            </w:tcBorders>
            <w:shd w:val="clear" w:color="auto" w:fill="auto"/>
          </w:tcPr>
          <w:p w:rsidR="00861EAB" w:rsidRPr="002B7F7C" w:rsidRDefault="00861EAB" w:rsidP="00861EAB">
            <w:pPr>
              <w:shd w:val="clear" w:color="auto" w:fill="E0E0E0"/>
              <w:spacing w:before="120" w:after="120" w:line="320" w:lineRule="atLeast"/>
              <w:ind w:left="1080" w:right="1570"/>
              <w:rPr>
                <w:rFonts w:ascii="Arial" w:hAnsi="Arial" w:cs="Arial"/>
                <w:b/>
                <w:sz w:val="20"/>
                <w:szCs w:val="20"/>
              </w:rPr>
            </w:pPr>
            <w:r w:rsidRPr="007309C8">
              <w:rPr>
                <w:noProof/>
              </w:rPr>
              <w:pict>
                <v:shape id="_x0000_i1030" type="#_x0000_t75" alt="Trail Blaszer:Users:ronblasz:Documents:WIP:CL947_Platform icons:Tablet_icon.png" style="width:21.75pt;height:21.75pt;visibility:visible">
                  <v:imagedata r:id="rId13" o:title="Tablet_icon"/>
                </v:shape>
              </w:pict>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access the Directions again, select </w:t>
            </w:r>
            <w:r w:rsidRPr="00861EAB">
              <w:rPr>
                <w:b/>
                <w:noProof/>
                <w:sz w:val="20"/>
                <w:szCs w:val="20"/>
              </w:rPr>
              <w:pict>
                <v:shape id="Picture 1" o:spid="_x0000_i1031" type="#_x0000_t75" style="width:14.25pt;height:14.25pt;visibility:visible">
                  <v:imagedata r:id="rId20" o:title=""/>
                </v:shape>
              </w:pict>
            </w:r>
            <w:r>
              <w:rPr>
                <w:b/>
                <w:noProof/>
                <w:sz w:val="20"/>
                <w:szCs w:val="20"/>
              </w:rPr>
              <w:t xml:space="preserve">&gt; </w:t>
            </w:r>
            <w:r w:rsidRPr="00861EAB">
              <w:rPr>
                <w:rFonts w:ascii="Arial" w:hAnsi="Arial" w:cs="Arial"/>
                <w:b/>
                <w:noProof/>
                <w:sz w:val="20"/>
                <w:szCs w:val="20"/>
              </w:rPr>
              <w:t>Directions</w:t>
            </w:r>
          </w:p>
        </w:tc>
      </w:tr>
      <w:tr w:rsidR="00861EAB" w:rsidRPr="004631AA" w:rsidTr="004E5FEF">
        <w:tblPrEx>
          <w:tblBorders>
            <w:bottom w:val="none" w:sz="0" w:space="0" w:color="auto"/>
          </w:tblBorders>
        </w:tblPrEx>
        <w:trPr>
          <w:trHeight w:val="450"/>
        </w:trPr>
        <w:tc>
          <w:tcPr>
            <w:tcW w:w="9528" w:type="dxa"/>
            <w:gridSpan w:val="4"/>
            <w:shd w:val="clear" w:color="auto" w:fill="auto"/>
          </w:tcPr>
          <w:p w:rsidR="00861EAB" w:rsidRPr="00140C10" w:rsidRDefault="00861EAB" w:rsidP="00845050">
            <w:pPr>
              <w:spacing w:line="320" w:lineRule="atLeast"/>
              <w:ind w:right="72"/>
              <w:rPr>
                <w:rFonts w:ascii="Arial" w:hAnsi="Arial" w:cs="Arial"/>
                <w:sz w:val="20"/>
                <w:szCs w:val="20"/>
              </w:rPr>
            </w:pPr>
          </w:p>
        </w:tc>
      </w:tr>
      <w:tr w:rsidR="00861EAB" w:rsidRPr="004631AA" w:rsidTr="004E5FEF">
        <w:tblPrEx>
          <w:tblBorders>
            <w:bottom w:val="none" w:sz="0" w:space="0" w:color="auto"/>
          </w:tblBorders>
        </w:tblPrEx>
        <w:trPr>
          <w:trHeight w:val="2250"/>
        </w:trPr>
        <w:tc>
          <w:tcPr>
            <w:tcW w:w="6498" w:type="dxa"/>
            <w:gridSpan w:val="2"/>
            <w:shd w:val="clear" w:color="auto" w:fill="auto"/>
          </w:tcPr>
          <w:p w:rsidR="00861EAB" w:rsidRDefault="000340E7" w:rsidP="005A52F4">
            <w:pPr>
              <w:spacing w:line="320" w:lineRule="atLeast"/>
              <w:ind w:left="360" w:hanging="360"/>
            </w:pPr>
            <w:r>
              <w:rPr>
                <w:rFonts w:ascii="Arial" w:hAnsi="Arial" w:cs="Arial"/>
                <w:sz w:val="20"/>
                <w:szCs w:val="20"/>
              </w:rPr>
              <w:t>4</w:t>
            </w:r>
            <w:r w:rsidR="00861EAB">
              <w:rPr>
                <w:rFonts w:ascii="Arial" w:hAnsi="Arial" w:cs="Arial"/>
                <w:sz w:val="20"/>
                <w:szCs w:val="20"/>
              </w:rPr>
              <w:t>.</w:t>
            </w:r>
            <w:r w:rsidR="00861EAB">
              <w:rPr>
                <w:rFonts w:ascii="Arial" w:hAnsi="Arial" w:cs="Arial"/>
                <w:sz w:val="20"/>
                <w:szCs w:val="20"/>
              </w:rPr>
              <w:tab/>
            </w:r>
            <w:r>
              <w:rPr>
                <w:rFonts w:ascii="Arial" w:hAnsi="Arial" w:cs="Arial"/>
                <w:sz w:val="20"/>
                <w:szCs w:val="20"/>
              </w:rPr>
              <w:t>The students should get a final food web listed to the right. When all the ecological connections have been made correctly a Gold Star and “Nicely Done</w:t>
            </w:r>
            <w:r w:rsidR="00AB5B86">
              <w:rPr>
                <w:rFonts w:ascii="Arial" w:hAnsi="Arial" w:cs="Arial"/>
                <w:sz w:val="20"/>
                <w:szCs w:val="20"/>
              </w:rPr>
              <w:t>!</w:t>
            </w:r>
            <w:r>
              <w:rPr>
                <w:rFonts w:ascii="Arial" w:hAnsi="Arial" w:cs="Arial"/>
                <w:sz w:val="20"/>
                <w:szCs w:val="20"/>
              </w:rPr>
              <w:t>”</w:t>
            </w:r>
            <w:r w:rsidR="00AB5B86">
              <w:rPr>
                <w:rFonts w:ascii="Arial" w:hAnsi="Arial" w:cs="Arial"/>
                <w:sz w:val="20"/>
                <w:szCs w:val="20"/>
              </w:rPr>
              <w:t xml:space="preserve"> w</w:t>
            </w:r>
            <w:r>
              <w:rPr>
                <w:rFonts w:ascii="Arial" w:hAnsi="Arial" w:cs="Arial"/>
                <w:sz w:val="20"/>
                <w:szCs w:val="20"/>
              </w:rPr>
              <w:t xml:space="preserve">ill appear. </w:t>
            </w:r>
          </w:p>
          <w:p w:rsidR="00861EAB" w:rsidRDefault="00861EAB" w:rsidP="00E82104">
            <w:pPr>
              <w:spacing w:line="320" w:lineRule="atLeast"/>
              <w:rPr>
                <w:rFonts w:ascii="Arial" w:hAnsi="Arial" w:cs="Arial"/>
                <w:sz w:val="20"/>
                <w:szCs w:val="20"/>
              </w:rPr>
            </w:pPr>
          </w:p>
          <w:p w:rsidR="00861EAB" w:rsidRDefault="00861EAB" w:rsidP="00D00E17">
            <w:pPr>
              <w:spacing w:line="320" w:lineRule="atLeast"/>
              <w:ind w:left="360" w:right="72" w:hanging="360"/>
              <w:rPr>
                <w:rFonts w:ascii="Arial" w:hAnsi="Arial" w:cs="Arial"/>
                <w:sz w:val="20"/>
                <w:szCs w:val="20"/>
              </w:rPr>
            </w:pPr>
          </w:p>
        </w:tc>
        <w:tc>
          <w:tcPr>
            <w:tcW w:w="3030" w:type="dxa"/>
            <w:gridSpan w:val="2"/>
            <w:shd w:val="clear" w:color="auto" w:fill="auto"/>
          </w:tcPr>
          <w:p w:rsidR="00861EAB" w:rsidRPr="00B81B93" w:rsidRDefault="000340E7" w:rsidP="00140C10">
            <w:pPr>
              <w:spacing w:line="320" w:lineRule="atLeast"/>
              <w:ind w:right="-138"/>
              <w:jc w:val="center"/>
              <w:rPr>
                <w:rFonts w:ascii="Arial" w:hAnsi="Arial" w:cs="Arial"/>
                <w:b/>
                <w:sz w:val="20"/>
                <w:szCs w:val="20"/>
              </w:rPr>
            </w:pPr>
            <w:r w:rsidRPr="000340E7">
              <w:rPr>
                <w:rFonts w:ascii="Arial" w:hAnsi="Arial" w:cs="Arial"/>
                <w:noProof/>
                <w:sz w:val="20"/>
                <w:szCs w:val="20"/>
              </w:rPr>
              <w:pict>
                <v:shape id="_x0000_i1035" type="#_x0000_t75" style="width:140.25pt;height:105.75pt">
                  <v:imagedata r:id="rId21" o:title=""/>
                </v:shape>
              </w:pict>
            </w:r>
          </w:p>
        </w:tc>
      </w:tr>
      <w:tr w:rsidR="00861EAB" w:rsidRPr="004631AA" w:rsidTr="004E5FEF">
        <w:tblPrEx>
          <w:tblBorders>
            <w:bottom w:val="none" w:sz="0" w:space="0" w:color="auto"/>
          </w:tblBorders>
        </w:tblPrEx>
        <w:tc>
          <w:tcPr>
            <w:tcW w:w="9528" w:type="dxa"/>
            <w:gridSpan w:val="4"/>
            <w:shd w:val="clear" w:color="auto" w:fill="auto"/>
          </w:tcPr>
          <w:p w:rsidR="00861EAB" w:rsidRDefault="000340E7" w:rsidP="00CA386C">
            <w:pPr>
              <w:spacing w:line="320" w:lineRule="atLeast"/>
              <w:ind w:right="72"/>
              <w:rPr>
                <w:rFonts w:ascii="Arial" w:hAnsi="Arial" w:cs="Arial"/>
                <w:b/>
                <w:sz w:val="20"/>
                <w:szCs w:val="20"/>
              </w:rPr>
            </w:pPr>
            <w:r>
              <w:rPr>
                <w:rFonts w:ascii="Arial" w:hAnsi="Arial" w:cs="Arial"/>
                <w:b/>
                <w:sz w:val="20"/>
                <w:szCs w:val="20"/>
              </w:rPr>
              <w:t>Move to page 1.3</w:t>
            </w:r>
            <w:r w:rsidR="00861EAB">
              <w:rPr>
                <w:rFonts w:ascii="Arial" w:hAnsi="Arial" w:cs="Arial"/>
                <w:b/>
                <w:sz w:val="20"/>
                <w:szCs w:val="20"/>
              </w:rPr>
              <w:t>.</w:t>
            </w:r>
          </w:p>
          <w:p w:rsidR="00861EAB" w:rsidRDefault="00861EAB" w:rsidP="00CA386C">
            <w:pPr>
              <w:spacing w:line="320" w:lineRule="atLeast"/>
              <w:ind w:right="72"/>
              <w:rPr>
                <w:rFonts w:ascii="Arial" w:hAnsi="Arial" w:cs="Arial"/>
                <w:sz w:val="20"/>
                <w:szCs w:val="20"/>
              </w:rPr>
            </w:pPr>
            <w:r>
              <w:rPr>
                <w:rFonts w:ascii="Arial" w:hAnsi="Arial" w:cs="Arial"/>
                <w:sz w:val="20"/>
                <w:szCs w:val="20"/>
              </w:rPr>
              <w:t>Have students answer question</w:t>
            </w:r>
            <w:r w:rsidR="00AB5B86">
              <w:rPr>
                <w:rFonts w:ascii="Arial" w:hAnsi="Arial" w:cs="Arial"/>
                <w:sz w:val="20"/>
                <w:szCs w:val="20"/>
              </w:rPr>
              <w:t>s 1-13</w:t>
            </w:r>
            <w:r>
              <w:rPr>
                <w:rFonts w:ascii="Arial" w:hAnsi="Arial" w:cs="Arial"/>
                <w:sz w:val="20"/>
                <w:szCs w:val="20"/>
              </w:rPr>
              <w:t xml:space="preserve"> on </w:t>
            </w:r>
            <w:r w:rsidRPr="00365A21">
              <w:rPr>
                <w:rFonts w:ascii="Arial" w:hAnsi="Arial" w:cs="Arial"/>
                <w:sz w:val="20"/>
                <w:szCs w:val="20"/>
              </w:rPr>
              <w:t xml:space="preserve">the </w:t>
            </w:r>
            <w:r>
              <w:rPr>
                <w:rFonts w:ascii="Arial" w:hAnsi="Arial" w:cs="Arial"/>
                <w:sz w:val="20"/>
                <w:szCs w:val="20"/>
              </w:rPr>
              <w:t>device</w:t>
            </w:r>
            <w:r w:rsidRPr="00365A21">
              <w:rPr>
                <w:rFonts w:ascii="Arial" w:hAnsi="Arial" w:cs="Arial"/>
                <w:sz w:val="20"/>
                <w:szCs w:val="20"/>
              </w:rPr>
              <w:t>, the activity sheet, or both.</w:t>
            </w:r>
          </w:p>
          <w:p w:rsidR="00861EAB" w:rsidRPr="00B81B93" w:rsidRDefault="00861EAB" w:rsidP="00AB5B86">
            <w:pPr>
              <w:spacing w:line="320" w:lineRule="atLeast"/>
              <w:ind w:right="72"/>
              <w:rPr>
                <w:rFonts w:ascii="Arial" w:hAnsi="Arial" w:cs="Arial"/>
                <w:b/>
                <w:sz w:val="20"/>
                <w:szCs w:val="20"/>
              </w:rPr>
            </w:pPr>
          </w:p>
        </w:tc>
      </w:tr>
      <w:tr w:rsidR="00861EAB" w:rsidRPr="004631AA" w:rsidTr="004E5FEF">
        <w:tblPrEx>
          <w:tblBorders>
            <w:bottom w:val="none" w:sz="0" w:space="0" w:color="auto"/>
          </w:tblBorders>
        </w:tblPrEx>
        <w:tc>
          <w:tcPr>
            <w:tcW w:w="9528" w:type="dxa"/>
            <w:gridSpan w:val="4"/>
            <w:shd w:val="clear" w:color="auto" w:fill="auto"/>
          </w:tcPr>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Q1.</w:t>
            </w:r>
            <w:r>
              <w:rPr>
                <w:rFonts w:ascii="Arial" w:hAnsi="Arial" w:cs="Arial"/>
                <w:sz w:val="20"/>
                <w:szCs w:val="20"/>
              </w:rPr>
              <w:tab/>
              <w:t>Identify the ecological relationship of each the following organism: Algae</w:t>
            </w:r>
          </w:p>
          <w:p w:rsidR="00160880" w:rsidRDefault="00160880" w:rsidP="00160880">
            <w:pPr>
              <w:spacing w:line="320" w:lineRule="atLeast"/>
              <w:ind w:left="540" w:right="72"/>
              <w:rPr>
                <w:rFonts w:ascii="Arial" w:hAnsi="Arial" w:cs="Arial"/>
                <w:b/>
                <w:sz w:val="20"/>
                <w:szCs w:val="20"/>
                <w:u w:val="single"/>
              </w:rPr>
            </w:pPr>
          </w:p>
          <w:p w:rsidR="004E5FEF" w:rsidRDefault="00160880" w:rsidP="004E5FEF">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4E5FEF">
              <w:rPr>
                <w:rFonts w:ascii="Arial" w:hAnsi="Arial" w:cs="Arial"/>
                <w:sz w:val="20"/>
                <w:szCs w:val="20"/>
              </w:rPr>
              <w:t>A.</w:t>
            </w:r>
            <w:r w:rsidR="004E5FEF">
              <w:rPr>
                <w:rFonts w:ascii="Arial" w:hAnsi="Arial" w:cs="Arial"/>
                <w:sz w:val="20"/>
                <w:szCs w:val="20"/>
              </w:rPr>
              <w:tab/>
              <w:t>Producer</w:t>
            </w:r>
          </w:p>
          <w:p w:rsidR="00160880" w:rsidRDefault="00160880" w:rsidP="00160880">
            <w:pPr>
              <w:spacing w:line="320" w:lineRule="atLeast"/>
              <w:ind w:left="540" w:right="72"/>
              <w:rPr>
                <w:rFonts w:ascii="Arial" w:hAnsi="Arial" w:cs="Arial"/>
                <w:sz w:val="20"/>
                <w:szCs w:val="20"/>
              </w:rPr>
            </w:pPr>
          </w:p>
          <w:p w:rsidR="00160880" w:rsidRDefault="00160880" w:rsidP="000340E7">
            <w:pPr>
              <w:spacing w:line="320" w:lineRule="atLeast"/>
              <w:ind w:left="882" w:hanging="360"/>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lastRenderedPageBreak/>
              <w:t>Q2.</w:t>
            </w:r>
            <w:r>
              <w:rPr>
                <w:rFonts w:ascii="Arial" w:hAnsi="Arial" w:cs="Arial"/>
                <w:sz w:val="20"/>
                <w:szCs w:val="20"/>
              </w:rPr>
              <w:tab/>
              <w:t>Identify the ecological relationship of each the following organism: Sea Star</w:t>
            </w:r>
          </w:p>
          <w:p w:rsidR="004E5FEF" w:rsidRDefault="004E5FEF" w:rsidP="000340E7">
            <w:pPr>
              <w:spacing w:line="320" w:lineRule="atLeast"/>
              <w:ind w:left="882" w:hanging="360"/>
              <w:rPr>
                <w:rFonts w:ascii="Arial" w:hAnsi="Arial" w:cs="Arial"/>
                <w:sz w:val="20"/>
                <w:szCs w:val="20"/>
              </w:rPr>
            </w:pPr>
          </w:p>
          <w:p w:rsidR="000340E7" w:rsidRDefault="004E5FEF" w:rsidP="000340E7">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0340E7">
              <w:rPr>
                <w:rFonts w:ascii="Arial" w:hAnsi="Arial" w:cs="Arial"/>
                <w:sz w:val="20"/>
                <w:szCs w:val="20"/>
              </w:rPr>
              <w:t>B.</w:t>
            </w:r>
            <w:r w:rsidR="000340E7">
              <w:rPr>
                <w:rFonts w:ascii="Arial" w:hAnsi="Arial" w:cs="Arial"/>
                <w:sz w:val="20"/>
                <w:szCs w:val="20"/>
              </w:rPr>
              <w:tab/>
              <w:t>Primary Consumer</w:t>
            </w:r>
          </w:p>
          <w:p w:rsidR="000340E7" w:rsidRDefault="000340E7" w:rsidP="000340E7">
            <w:pPr>
              <w:spacing w:line="320" w:lineRule="atLeast"/>
              <w:ind w:left="522" w:hanging="522"/>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Q3.</w:t>
            </w:r>
            <w:r>
              <w:rPr>
                <w:rFonts w:ascii="Arial" w:hAnsi="Arial" w:cs="Arial"/>
                <w:sz w:val="20"/>
                <w:szCs w:val="20"/>
              </w:rPr>
              <w:tab/>
              <w:t>Identify the ecological relationship of each the following organism: Grunt</w:t>
            </w:r>
          </w:p>
          <w:p w:rsidR="004E5FEF" w:rsidRDefault="004E5FEF" w:rsidP="000340E7">
            <w:pPr>
              <w:spacing w:line="320" w:lineRule="atLeast"/>
              <w:ind w:left="882" w:hanging="360"/>
              <w:rPr>
                <w:rFonts w:ascii="Arial" w:hAnsi="Arial" w:cs="Arial"/>
                <w:b/>
                <w:sz w:val="20"/>
                <w:szCs w:val="20"/>
                <w:u w:val="single"/>
              </w:rPr>
            </w:pPr>
          </w:p>
          <w:p w:rsidR="000340E7" w:rsidRDefault="004E5FEF" w:rsidP="000340E7">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0340E7">
              <w:rPr>
                <w:rFonts w:ascii="Arial" w:hAnsi="Arial" w:cs="Arial"/>
                <w:sz w:val="20"/>
                <w:szCs w:val="20"/>
              </w:rPr>
              <w:t>C.</w:t>
            </w:r>
            <w:r w:rsidR="000340E7">
              <w:rPr>
                <w:rFonts w:ascii="Arial" w:hAnsi="Arial" w:cs="Arial"/>
                <w:sz w:val="20"/>
                <w:szCs w:val="20"/>
              </w:rPr>
              <w:tab/>
              <w:t>Secondary Consumer</w:t>
            </w:r>
          </w:p>
          <w:p w:rsidR="000340E7" w:rsidRDefault="000340E7" w:rsidP="000340E7">
            <w:pPr>
              <w:spacing w:line="320" w:lineRule="atLeast"/>
              <w:ind w:left="522" w:hanging="522"/>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Q4.</w:t>
            </w:r>
            <w:r>
              <w:rPr>
                <w:rFonts w:ascii="Arial" w:hAnsi="Arial" w:cs="Arial"/>
                <w:sz w:val="20"/>
                <w:szCs w:val="20"/>
              </w:rPr>
              <w:tab/>
              <w:t>Identify the ecological relationship of each the following organism: Dolphin</w:t>
            </w:r>
          </w:p>
          <w:p w:rsidR="004E5FEF" w:rsidRDefault="004E5FEF" w:rsidP="000340E7">
            <w:pPr>
              <w:spacing w:line="320" w:lineRule="atLeast"/>
              <w:ind w:left="882" w:hanging="360"/>
              <w:rPr>
                <w:rFonts w:ascii="Arial" w:hAnsi="Arial" w:cs="Arial"/>
                <w:sz w:val="20"/>
                <w:szCs w:val="20"/>
              </w:rPr>
            </w:pPr>
          </w:p>
          <w:p w:rsidR="000340E7" w:rsidRDefault="004E5FEF" w:rsidP="000340E7">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0340E7">
              <w:rPr>
                <w:rFonts w:ascii="Arial" w:hAnsi="Arial" w:cs="Arial"/>
                <w:sz w:val="20"/>
                <w:szCs w:val="20"/>
              </w:rPr>
              <w:t>D,   Tertiary Consumer</w:t>
            </w:r>
          </w:p>
          <w:p w:rsidR="000340E7" w:rsidRDefault="000340E7" w:rsidP="000340E7">
            <w:pPr>
              <w:spacing w:line="320" w:lineRule="atLeast"/>
              <w:ind w:left="522" w:hanging="522"/>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Q5.</w:t>
            </w:r>
            <w:r>
              <w:rPr>
                <w:rFonts w:ascii="Arial" w:hAnsi="Arial" w:cs="Arial"/>
                <w:sz w:val="20"/>
                <w:szCs w:val="20"/>
              </w:rPr>
              <w:tab/>
              <w:t>Identify the ecological relationship of each the following organism: Crab</w:t>
            </w:r>
          </w:p>
          <w:p w:rsidR="004E5FEF" w:rsidRDefault="004E5FEF" w:rsidP="000340E7">
            <w:pPr>
              <w:spacing w:line="320" w:lineRule="atLeast"/>
              <w:ind w:left="882" w:hanging="360"/>
              <w:rPr>
                <w:rFonts w:ascii="Arial" w:hAnsi="Arial" w:cs="Arial"/>
                <w:sz w:val="20"/>
                <w:szCs w:val="20"/>
              </w:rPr>
            </w:pPr>
          </w:p>
          <w:p w:rsidR="000340E7" w:rsidRDefault="004E5FEF" w:rsidP="000340E7">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0340E7">
              <w:rPr>
                <w:rFonts w:ascii="Arial" w:hAnsi="Arial" w:cs="Arial"/>
                <w:sz w:val="20"/>
                <w:szCs w:val="20"/>
              </w:rPr>
              <w:t>E.   Decomposer</w:t>
            </w:r>
          </w:p>
          <w:p w:rsidR="000340E7" w:rsidRDefault="000340E7" w:rsidP="000340E7">
            <w:pPr>
              <w:spacing w:line="320" w:lineRule="atLeast"/>
              <w:ind w:left="522" w:hanging="522"/>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Q6.</w:t>
            </w:r>
            <w:r>
              <w:rPr>
                <w:rFonts w:ascii="Arial" w:hAnsi="Arial" w:cs="Arial"/>
                <w:sz w:val="20"/>
                <w:szCs w:val="20"/>
              </w:rPr>
              <w:tab/>
              <w:t>Identify the ecological relationship of each the following organism: Jellyfish</w:t>
            </w:r>
          </w:p>
          <w:p w:rsidR="004E5FEF" w:rsidRDefault="004E5FEF" w:rsidP="000340E7">
            <w:pPr>
              <w:spacing w:line="320" w:lineRule="atLeast"/>
              <w:ind w:left="882" w:hanging="360"/>
              <w:rPr>
                <w:rFonts w:ascii="Arial" w:hAnsi="Arial" w:cs="Arial"/>
                <w:sz w:val="20"/>
                <w:szCs w:val="20"/>
              </w:rPr>
            </w:pPr>
          </w:p>
          <w:p w:rsidR="000340E7" w:rsidRDefault="004E5FEF" w:rsidP="000340E7">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0340E7">
              <w:rPr>
                <w:rFonts w:ascii="Arial" w:hAnsi="Arial" w:cs="Arial"/>
                <w:sz w:val="20"/>
                <w:szCs w:val="20"/>
              </w:rPr>
              <w:t>B.</w:t>
            </w:r>
            <w:r w:rsidR="000340E7">
              <w:rPr>
                <w:rFonts w:ascii="Arial" w:hAnsi="Arial" w:cs="Arial"/>
                <w:sz w:val="20"/>
                <w:szCs w:val="20"/>
              </w:rPr>
              <w:tab/>
              <w:t>Primary Consumer</w:t>
            </w:r>
          </w:p>
          <w:p w:rsidR="000340E7" w:rsidRDefault="000340E7" w:rsidP="000340E7">
            <w:pPr>
              <w:spacing w:line="320" w:lineRule="atLeast"/>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Q7.</w:t>
            </w:r>
            <w:r>
              <w:rPr>
                <w:rFonts w:ascii="Arial" w:hAnsi="Arial" w:cs="Arial"/>
                <w:sz w:val="20"/>
                <w:szCs w:val="20"/>
              </w:rPr>
              <w:tab/>
              <w:t>What organism(s) gives the crab energy? (Multiple answers possible)</w:t>
            </w:r>
          </w:p>
          <w:p w:rsidR="004E5FEF" w:rsidRDefault="004E5FEF" w:rsidP="000340E7">
            <w:pPr>
              <w:spacing w:line="320" w:lineRule="atLeast"/>
              <w:ind w:left="882" w:hanging="360"/>
              <w:rPr>
                <w:rFonts w:ascii="Arial" w:hAnsi="Arial" w:cs="Arial"/>
                <w:sz w:val="20"/>
                <w:szCs w:val="20"/>
              </w:rPr>
            </w:pPr>
          </w:p>
          <w:p w:rsidR="000340E7" w:rsidRPr="004E5FEF" w:rsidRDefault="004E5FEF" w:rsidP="004E5FEF">
            <w:pPr>
              <w:spacing w:line="320" w:lineRule="atLeast"/>
              <w:ind w:left="882" w:hanging="360"/>
              <w:rPr>
                <w:rFonts w:ascii="Arial" w:hAnsi="Arial" w:cs="Arial"/>
                <w:sz w:val="20"/>
                <w:szCs w:val="20"/>
              </w:rPr>
            </w:pPr>
            <w:r w:rsidRPr="004631AA">
              <w:rPr>
                <w:rFonts w:ascii="Arial" w:hAnsi="Arial" w:cs="Arial"/>
                <w:b/>
                <w:sz w:val="20"/>
                <w:szCs w:val="20"/>
                <w:u w:val="single"/>
              </w:rPr>
              <w:t>Answer</w:t>
            </w:r>
            <w:r>
              <w:rPr>
                <w:rFonts w:ascii="Arial" w:hAnsi="Arial" w:cs="Arial"/>
                <w:b/>
                <w:sz w:val="20"/>
                <w:szCs w:val="20"/>
              </w:rPr>
              <w:t xml:space="preserve">: </w:t>
            </w:r>
            <w:r>
              <w:rPr>
                <w:rFonts w:ascii="Arial" w:hAnsi="Arial" w:cs="Arial"/>
                <w:sz w:val="20"/>
                <w:szCs w:val="20"/>
              </w:rPr>
              <w:t>All Choices</w:t>
            </w:r>
          </w:p>
          <w:p w:rsidR="000340E7" w:rsidRDefault="000340E7" w:rsidP="004E5FEF">
            <w:pPr>
              <w:spacing w:line="320" w:lineRule="atLeast"/>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Q8.</w:t>
            </w:r>
            <w:r>
              <w:rPr>
                <w:rFonts w:ascii="Arial" w:hAnsi="Arial" w:cs="Arial"/>
                <w:sz w:val="20"/>
                <w:szCs w:val="20"/>
              </w:rPr>
              <w:tab/>
              <w:t>What organism(s) gives the Jellyfish energy? (Multiple answers possible)</w:t>
            </w:r>
          </w:p>
          <w:p w:rsidR="004E5FEF" w:rsidRDefault="004E5FEF" w:rsidP="004E5FEF">
            <w:pPr>
              <w:spacing w:line="320" w:lineRule="atLeast"/>
              <w:ind w:left="882" w:hanging="360"/>
              <w:rPr>
                <w:rFonts w:ascii="Arial" w:hAnsi="Arial" w:cs="Arial"/>
                <w:b/>
                <w:sz w:val="20"/>
                <w:szCs w:val="20"/>
                <w:u w:val="single"/>
              </w:rPr>
            </w:pPr>
          </w:p>
          <w:p w:rsidR="004E5FEF" w:rsidRDefault="004E5FEF" w:rsidP="004E5FEF">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A.</w:t>
            </w:r>
            <w:r>
              <w:rPr>
                <w:rFonts w:ascii="Arial" w:hAnsi="Arial" w:cs="Arial"/>
                <w:sz w:val="20"/>
                <w:szCs w:val="20"/>
              </w:rPr>
              <w:tab/>
              <w:t>Algae</w:t>
            </w:r>
          </w:p>
          <w:p w:rsidR="000340E7" w:rsidRDefault="000340E7" w:rsidP="000340E7">
            <w:pPr>
              <w:spacing w:line="320" w:lineRule="atLeast"/>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Q9.</w:t>
            </w:r>
            <w:r>
              <w:rPr>
                <w:rFonts w:ascii="Arial" w:hAnsi="Arial" w:cs="Arial"/>
                <w:sz w:val="20"/>
                <w:szCs w:val="20"/>
              </w:rPr>
              <w:tab/>
              <w:t>What organism(s) gives the Sea Star energy? (Multiple answers possible)</w:t>
            </w:r>
          </w:p>
          <w:p w:rsidR="004E5FEF" w:rsidRDefault="004E5FEF" w:rsidP="000340E7">
            <w:pPr>
              <w:spacing w:line="320" w:lineRule="atLeast"/>
              <w:ind w:left="882" w:hanging="360"/>
              <w:rPr>
                <w:rFonts w:ascii="Arial" w:hAnsi="Arial" w:cs="Arial"/>
                <w:sz w:val="20"/>
                <w:szCs w:val="20"/>
              </w:rPr>
            </w:pPr>
          </w:p>
          <w:p w:rsidR="004E5FEF" w:rsidRDefault="004E5FEF" w:rsidP="004E5FEF">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Pr>
                <w:rFonts w:ascii="Arial" w:hAnsi="Arial" w:cs="Arial"/>
                <w:sz w:val="20"/>
                <w:szCs w:val="20"/>
              </w:rPr>
              <w:t xml:space="preserve"> A.</w:t>
            </w:r>
            <w:r>
              <w:rPr>
                <w:rFonts w:ascii="Arial" w:hAnsi="Arial" w:cs="Arial"/>
                <w:sz w:val="20"/>
                <w:szCs w:val="20"/>
              </w:rPr>
              <w:tab/>
              <w:t>Algae</w:t>
            </w:r>
          </w:p>
          <w:p w:rsidR="000340E7" w:rsidRDefault="000340E7" w:rsidP="000340E7">
            <w:pPr>
              <w:spacing w:line="320" w:lineRule="atLeast"/>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Q10.</w:t>
            </w:r>
            <w:r>
              <w:rPr>
                <w:rFonts w:ascii="Arial" w:hAnsi="Arial" w:cs="Arial"/>
                <w:sz w:val="20"/>
                <w:szCs w:val="20"/>
              </w:rPr>
              <w:tab/>
              <w:t>What organism(s) gives the Dolphin energy? (Multiple answers possible)</w:t>
            </w:r>
          </w:p>
          <w:p w:rsidR="004E5FEF" w:rsidRDefault="004E5FEF" w:rsidP="000340E7">
            <w:pPr>
              <w:spacing w:line="320" w:lineRule="atLeast"/>
              <w:ind w:left="882" w:hanging="360"/>
              <w:rPr>
                <w:rFonts w:ascii="Arial" w:hAnsi="Arial" w:cs="Arial"/>
                <w:sz w:val="20"/>
                <w:szCs w:val="20"/>
              </w:rPr>
            </w:pPr>
          </w:p>
          <w:p w:rsidR="000340E7" w:rsidRDefault="004E5FEF" w:rsidP="000340E7">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Pr>
                <w:rFonts w:ascii="Arial" w:hAnsi="Arial" w:cs="Arial"/>
                <w:sz w:val="20"/>
                <w:szCs w:val="20"/>
              </w:rPr>
              <w:t xml:space="preserve"> </w:t>
            </w:r>
            <w:r w:rsidR="000340E7">
              <w:rPr>
                <w:rFonts w:ascii="Arial" w:hAnsi="Arial" w:cs="Arial"/>
                <w:sz w:val="20"/>
                <w:szCs w:val="20"/>
              </w:rPr>
              <w:t>E.   Grunt</w:t>
            </w:r>
          </w:p>
          <w:p w:rsidR="000340E7" w:rsidRDefault="000340E7" w:rsidP="000340E7">
            <w:pPr>
              <w:spacing w:line="320" w:lineRule="atLeast"/>
              <w:ind w:left="522" w:hanging="522"/>
              <w:rPr>
                <w:rFonts w:ascii="Arial" w:hAnsi="Arial" w:cs="Arial"/>
                <w:sz w:val="20"/>
                <w:szCs w:val="20"/>
              </w:rPr>
            </w:pPr>
          </w:p>
          <w:p w:rsidR="004E5FEF" w:rsidRDefault="004E5FEF" w:rsidP="000340E7">
            <w:pPr>
              <w:spacing w:line="320" w:lineRule="atLeast"/>
              <w:ind w:left="522" w:hanging="522"/>
              <w:rPr>
                <w:rFonts w:ascii="Arial" w:hAnsi="Arial" w:cs="Arial"/>
                <w:sz w:val="20"/>
                <w:szCs w:val="20"/>
              </w:rPr>
            </w:pPr>
          </w:p>
          <w:p w:rsidR="004E5FEF" w:rsidRDefault="004E5FEF" w:rsidP="000340E7">
            <w:pPr>
              <w:spacing w:line="320" w:lineRule="atLeast"/>
              <w:ind w:left="522" w:hanging="522"/>
              <w:rPr>
                <w:rFonts w:ascii="Arial" w:hAnsi="Arial" w:cs="Arial"/>
                <w:sz w:val="20"/>
                <w:szCs w:val="20"/>
              </w:rPr>
            </w:pPr>
          </w:p>
          <w:p w:rsidR="004E5FEF" w:rsidRDefault="004E5FEF" w:rsidP="000340E7">
            <w:pPr>
              <w:spacing w:line="320" w:lineRule="atLeast"/>
              <w:ind w:left="522" w:hanging="522"/>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lastRenderedPageBreak/>
              <w:t>Q11.</w:t>
            </w:r>
            <w:r>
              <w:rPr>
                <w:rFonts w:ascii="Arial" w:hAnsi="Arial" w:cs="Arial"/>
                <w:sz w:val="20"/>
                <w:szCs w:val="20"/>
              </w:rPr>
              <w:tab/>
              <w:t>What organism(s) gives the Grunt energy? (Multiple answers possible)</w:t>
            </w:r>
          </w:p>
          <w:p w:rsidR="004E5FEF" w:rsidRDefault="004E5FEF" w:rsidP="000340E7">
            <w:pPr>
              <w:spacing w:line="320" w:lineRule="atLeast"/>
              <w:ind w:left="882" w:hanging="360"/>
              <w:rPr>
                <w:rFonts w:ascii="Arial" w:hAnsi="Arial" w:cs="Arial"/>
                <w:b/>
                <w:sz w:val="20"/>
                <w:szCs w:val="20"/>
                <w:u w:val="single"/>
              </w:rPr>
            </w:pPr>
          </w:p>
          <w:p w:rsidR="000340E7" w:rsidRDefault="004E5FEF" w:rsidP="000340E7">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Pr>
                <w:rFonts w:ascii="Arial" w:hAnsi="Arial" w:cs="Arial"/>
                <w:sz w:val="20"/>
                <w:szCs w:val="20"/>
              </w:rPr>
              <w:t xml:space="preserve"> </w:t>
            </w:r>
            <w:r w:rsidR="000340E7">
              <w:rPr>
                <w:rFonts w:ascii="Arial" w:hAnsi="Arial" w:cs="Arial"/>
                <w:sz w:val="20"/>
                <w:szCs w:val="20"/>
              </w:rPr>
              <w:t>Jellyfish</w:t>
            </w:r>
            <w:r>
              <w:rPr>
                <w:rFonts w:ascii="Arial" w:hAnsi="Arial" w:cs="Arial"/>
                <w:sz w:val="20"/>
                <w:szCs w:val="20"/>
              </w:rPr>
              <w:t xml:space="preserve"> &amp; </w:t>
            </w:r>
            <w:r w:rsidR="000340E7">
              <w:rPr>
                <w:rFonts w:ascii="Arial" w:hAnsi="Arial" w:cs="Arial"/>
                <w:sz w:val="20"/>
                <w:szCs w:val="20"/>
              </w:rPr>
              <w:t>Sea Star</w:t>
            </w:r>
          </w:p>
          <w:p w:rsidR="000340E7" w:rsidRDefault="000340E7" w:rsidP="000340E7">
            <w:pPr>
              <w:spacing w:line="320" w:lineRule="atLeast"/>
              <w:ind w:left="882" w:hanging="360"/>
              <w:rPr>
                <w:rFonts w:ascii="Arial" w:hAnsi="Arial" w:cs="Arial"/>
                <w:sz w:val="20"/>
                <w:szCs w:val="20"/>
              </w:rPr>
            </w:pPr>
          </w:p>
          <w:p w:rsidR="000340E7" w:rsidRDefault="000340E7" w:rsidP="004E5FEF">
            <w:pPr>
              <w:spacing w:line="320" w:lineRule="atLeast"/>
              <w:ind w:left="522" w:hanging="522"/>
              <w:rPr>
                <w:rFonts w:ascii="Arial" w:hAnsi="Arial" w:cs="Arial"/>
                <w:sz w:val="20"/>
                <w:szCs w:val="20"/>
              </w:rPr>
            </w:pPr>
            <w:r>
              <w:rPr>
                <w:rFonts w:ascii="Arial" w:hAnsi="Arial" w:cs="Arial"/>
                <w:sz w:val="20"/>
                <w:szCs w:val="20"/>
              </w:rPr>
              <w:t>Q12.</w:t>
            </w:r>
            <w:r>
              <w:rPr>
                <w:rFonts w:ascii="Arial" w:hAnsi="Arial" w:cs="Arial"/>
                <w:sz w:val="20"/>
                <w:szCs w:val="20"/>
              </w:rPr>
              <w:tab/>
              <w:t>What is the main source of energy for all living things?</w:t>
            </w:r>
          </w:p>
          <w:p w:rsidR="004E5FEF" w:rsidRDefault="004E5FEF" w:rsidP="004E5FEF">
            <w:pPr>
              <w:spacing w:line="320" w:lineRule="atLeast"/>
              <w:ind w:left="522" w:hanging="522"/>
              <w:rPr>
                <w:rFonts w:ascii="Arial" w:hAnsi="Arial" w:cs="Arial"/>
                <w:b/>
                <w:sz w:val="20"/>
                <w:szCs w:val="20"/>
              </w:rPr>
            </w:pPr>
            <w:r>
              <w:rPr>
                <w:rFonts w:ascii="Arial" w:hAnsi="Arial" w:cs="Arial"/>
                <w:b/>
                <w:sz w:val="20"/>
                <w:szCs w:val="20"/>
              </w:rPr>
              <w:t xml:space="preserve">         </w:t>
            </w:r>
          </w:p>
          <w:p w:rsidR="004E5FEF" w:rsidRDefault="004E5FEF" w:rsidP="004E5FEF">
            <w:pPr>
              <w:spacing w:line="320" w:lineRule="atLeast"/>
              <w:ind w:left="522" w:hanging="522"/>
              <w:rPr>
                <w:rFonts w:ascii="Arial" w:hAnsi="Arial" w:cs="Arial"/>
                <w:b/>
                <w:sz w:val="20"/>
                <w:szCs w:val="20"/>
              </w:rPr>
            </w:pPr>
            <w:r>
              <w:rPr>
                <w:rFonts w:ascii="Arial" w:hAnsi="Arial" w:cs="Arial"/>
                <w:b/>
                <w:sz w:val="20"/>
                <w:szCs w:val="20"/>
              </w:rPr>
              <w:t xml:space="preserve">         </w:t>
            </w:r>
            <w:r w:rsidRPr="004631AA">
              <w:rPr>
                <w:rFonts w:ascii="Arial" w:hAnsi="Arial" w:cs="Arial"/>
                <w:b/>
                <w:sz w:val="20"/>
                <w:szCs w:val="20"/>
                <w:u w:val="single"/>
              </w:rPr>
              <w:t>Answer</w:t>
            </w:r>
            <w:r w:rsidRPr="003E0720">
              <w:rPr>
                <w:rFonts w:ascii="Arial" w:hAnsi="Arial" w:cs="Arial"/>
                <w:b/>
                <w:sz w:val="20"/>
                <w:szCs w:val="20"/>
              </w:rPr>
              <w:t>:</w:t>
            </w:r>
            <w:r>
              <w:rPr>
                <w:rFonts w:ascii="Arial" w:hAnsi="Arial" w:cs="Arial"/>
                <w:b/>
                <w:sz w:val="20"/>
                <w:szCs w:val="20"/>
              </w:rPr>
              <w:t xml:space="preserve"> </w:t>
            </w:r>
            <w:r w:rsidRPr="004E5FEF">
              <w:rPr>
                <w:rFonts w:ascii="Arial" w:hAnsi="Arial" w:cs="Arial"/>
                <w:sz w:val="20"/>
                <w:szCs w:val="20"/>
              </w:rPr>
              <w:t>The Sun</w:t>
            </w:r>
          </w:p>
          <w:p w:rsidR="004E5FEF" w:rsidRDefault="004E5FEF" w:rsidP="004E5FEF">
            <w:pPr>
              <w:spacing w:line="320" w:lineRule="atLeast"/>
              <w:ind w:left="522" w:hanging="522"/>
              <w:rPr>
                <w:rFonts w:ascii="Arial" w:hAnsi="Arial" w:cs="Arial"/>
                <w:sz w:val="20"/>
                <w:szCs w:val="20"/>
              </w:rPr>
            </w:pPr>
          </w:p>
          <w:p w:rsidR="000340E7" w:rsidRDefault="000340E7" w:rsidP="000340E7">
            <w:pPr>
              <w:spacing w:line="320" w:lineRule="atLeast"/>
              <w:ind w:left="522" w:hanging="522"/>
              <w:rPr>
                <w:rFonts w:ascii="Arial" w:hAnsi="Arial" w:cs="Arial"/>
                <w:sz w:val="20"/>
                <w:szCs w:val="20"/>
              </w:rPr>
            </w:pPr>
            <w:r>
              <w:rPr>
                <w:rFonts w:ascii="Arial" w:hAnsi="Arial" w:cs="Arial"/>
                <w:sz w:val="20"/>
                <w:szCs w:val="20"/>
              </w:rPr>
              <w:t>Q13.</w:t>
            </w:r>
            <w:r>
              <w:rPr>
                <w:rFonts w:ascii="Arial" w:hAnsi="Arial" w:cs="Arial"/>
                <w:sz w:val="20"/>
                <w:szCs w:val="20"/>
              </w:rPr>
              <w:tab/>
              <w:t>What does a food web tell us about an ecosystem?</w:t>
            </w:r>
          </w:p>
          <w:p w:rsidR="000340E7" w:rsidRDefault="000340E7" w:rsidP="00A54F19">
            <w:pPr>
              <w:spacing w:line="320" w:lineRule="atLeast"/>
              <w:ind w:right="72"/>
              <w:rPr>
                <w:rFonts w:ascii="Arial" w:hAnsi="Arial" w:cs="Arial"/>
                <w:b/>
                <w:sz w:val="20"/>
                <w:szCs w:val="20"/>
              </w:rPr>
            </w:pPr>
          </w:p>
          <w:p w:rsidR="004E5FEF" w:rsidRDefault="004E5FEF" w:rsidP="00A54F19">
            <w:pPr>
              <w:spacing w:line="320" w:lineRule="atLeast"/>
              <w:ind w:right="72"/>
              <w:rPr>
                <w:rFonts w:ascii="Arial" w:hAnsi="Arial" w:cs="Arial"/>
                <w:b/>
                <w:sz w:val="20"/>
                <w:szCs w:val="20"/>
              </w:rPr>
            </w:pPr>
            <w:r w:rsidRPr="004E5FEF">
              <w:rPr>
                <w:rFonts w:ascii="Arial" w:hAnsi="Arial" w:cs="Arial"/>
                <w:b/>
                <w:sz w:val="20"/>
                <w:szCs w:val="20"/>
              </w:rPr>
              <w:t xml:space="preserve">        </w:t>
            </w: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Pr>
                <w:rFonts w:ascii="Arial" w:hAnsi="Arial" w:cs="Arial"/>
                <w:b/>
                <w:sz w:val="20"/>
                <w:szCs w:val="20"/>
              </w:rPr>
              <w:t xml:space="preserve"> </w:t>
            </w:r>
            <w:r w:rsidRPr="004E5FEF">
              <w:rPr>
                <w:rFonts w:ascii="Arial" w:hAnsi="Arial" w:cs="Arial"/>
                <w:sz w:val="20"/>
                <w:szCs w:val="20"/>
              </w:rPr>
              <w:t>A food web shows the flow of energy through an ecosystem</w:t>
            </w:r>
            <w:r>
              <w:rPr>
                <w:rFonts w:ascii="Arial" w:hAnsi="Arial" w:cs="Arial"/>
                <w:b/>
                <w:sz w:val="20"/>
                <w:szCs w:val="20"/>
              </w:rPr>
              <w:t xml:space="preserve">. </w:t>
            </w:r>
          </w:p>
          <w:p w:rsidR="00861EAB" w:rsidRPr="00253D38" w:rsidRDefault="00861EAB" w:rsidP="004E5FEF">
            <w:pPr>
              <w:spacing w:line="320" w:lineRule="atLeast"/>
              <w:ind w:left="540" w:right="72"/>
              <w:rPr>
                <w:rFonts w:ascii="Arial" w:hAnsi="Arial" w:cs="Arial"/>
                <w:sz w:val="20"/>
                <w:szCs w:val="20"/>
              </w:rPr>
            </w:pPr>
          </w:p>
        </w:tc>
      </w:tr>
    </w:tbl>
    <w:p w:rsidR="00845050" w:rsidRDefault="00845050"/>
    <w:tbl>
      <w:tblPr>
        <w:tblW w:w="9528" w:type="dxa"/>
        <w:tblLayout w:type="fixed"/>
        <w:tblLook w:val="01E0"/>
      </w:tblPr>
      <w:tblGrid>
        <w:gridCol w:w="9528"/>
      </w:tblGrid>
      <w:tr w:rsidR="00845050" w:rsidRPr="004C0059">
        <w:tc>
          <w:tcPr>
            <w:tcW w:w="9528" w:type="dxa"/>
            <w:tcBorders>
              <w:top w:val="single" w:sz="12" w:space="0" w:color="auto"/>
              <w:left w:val="single" w:sz="12" w:space="0" w:color="auto"/>
              <w:bottom w:val="single" w:sz="12" w:space="0" w:color="auto"/>
              <w:right w:val="single" w:sz="12" w:space="0" w:color="auto"/>
            </w:tcBorders>
            <w:shd w:val="clear" w:color="auto" w:fill="auto"/>
          </w:tcPr>
          <w:p w:rsidR="00845050" w:rsidRPr="004C0059" w:rsidRDefault="00F475CF" w:rsidP="00FC317D">
            <w:pPr>
              <w:tabs>
                <w:tab w:val="center" w:pos="4680"/>
              </w:tabs>
              <w:spacing w:line="320" w:lineRule="atLeast"/>
              <w:ind w:left="360" w:right="1212" w:hanging="360"/>
              <w:jc w:val="center"/>
              <w:rPr>
                <w:rFonts w:ascii="Arial" w:hAnsi="Arial" w:cs="Arial"/>
                <w:b/>
                <w:sz w:val="20"/>
                <w:szCs w:val="20"/>
              </w:rPr>
            </w:pPr>
            <w:r w:rsidRPr="00F475CF">
              <w:rPr>
                <w:rFonts w:ascii="TINspireKeys" w:hAnsi="TINspireKeys" w:cs="Arial"/>
                <w:b/>
                <w:position w:val="-6"/>
                <w:sz w:val="20"/>
                <w:szCs w:val="20"/>
              </w:rPr>
              <w:pict>
                <v:shape id="_x0000_i1032" type="#_x0000_t75" style="width:38.25pt;height:21.75pt">
                  <v:imagedata r:id="rId11" o:title="HH_SW_icons"/>
                </v:shape>
              </w:pict>
            </w:r>
            <w:r w:rsidR="00845050" w:rsidRPr="004C0059">
              <w:rPr>
                <w:rFonts w:ascii="Arial" w:hAnsi="Arial" w:cs="Arial"/>
                <w:b/>
                <w:sz w:val="20"/>
                <w:szCs w:val="20"/>
              </w:rPr>
              <w:t xml:space="preserve">TI-Nspire Navigator </w:t>
            </w:r>
            <w:r w:rsidR="00845050">
              <w:rPr>
                <w:rFonts w:ascii="Arial" w:hAnsi="Arial" w:cs="Arial"/>
                <w:b/>
                <w:sz w:val="20"/>
                <w:szCs w:val="20"/>
              </w:rPr>
              <w:t>Opportunities</w:t>
            </w:r>
          </w:p>
          <w:p w:rsidR="00845050" w:rsidRPr="004C0059" w:rsidRDefault="00845050" w:rsidP="00845050">
            <w:pPr>
              <w:spacing w:line="320" w:lineRule="atLeast"/>
              <w:ind w:right="1214"/>
              <w:rPr>
                <w:rFonts w:ascii="Arial" w:hAnsi="Arial" w:cs="Arial"/>
                <w:sz w:val="20"/>
                <w:szCs w:val="20"/>
              </w:rPr>
            </w:pPr>
          </w:p>
          <w:p w:rsidR="00845050" w:rsidRPr="004631AA" w:rsidRDefault="00845050" w:rsidP="00845050">
            <w:pPr>
              <w:spacing w:line="320" w:lineRule="atLeast"/>
              <w:rPr>
                <w:rFonts w:ascii="Arial" w:hAnsi="Arial" w:cs="Arial"/>
                <w:sz w:val="20"/>
                <w:szCs w:val="20"/>
              </w:rPr>
            </w:pPr>
            <w:r>
              <w:rPr>
                <w:rFonts w:ascii="Arial" w:hAnsi="Arial" w:cs="Arial"/>
                <w:sz w:val="20"/>
                <w:szCs w:val="20"/>
              </w:rPr>
              <w:t xml:space="preserve">Make a student a Live Presenter to illustrate show how to move the sliders. Throughout the activity, monitor student progress. At the end of the activity, collect the .tns file and save to Portfolio. </w:t>
            </w:r>
          </w:p>
          <w:p w:rsidR="00845050" w:rsidRPr="004C0059" w:rsidRDefault="00845050" w:rsidP="00845050">
            <w:pPr>
              <w:spacing w:line="320" w:lineRule="atLeast"/>
              <w:ind w:right="1214"/>
              <w:rPr>
                <w:rFonts w:ascii="Arial" w:hAnsi="Arial" w:cs="Arial"/>
                <w:sz w:val="20"/>
                <w:szCs w:val="20"/>
              </w:rPr>
            </w:pPr>
          </w:p>
        </w:tc>
      </w:tr>
    </w:tbl>
    <w:p w:rsidR="00845050" w:rsidRPr="00F136E3" w:rsidRDefault="00845050" w:rsidP="00F136E3">
      <w:pPr>
        <w:pBdr>
          <w:bottom w:val="single" w:sz="6" w:space="1" w:color="auto"/>
        </w:pBdr>
        <w:spacing w:line="320" w:lineRule="atLeast"/>
        <w:rPr>
          <w:rFonts w:ascii="Arial" w:hAnsi="Arial" w:cs="Arial"/>
          <w:b/>
          <w:sz w:val="20"/>
          <w:szCs w:val="20"/>
        </w:rPr>
      </w:pPr>
    </w:p>
    <w:p w:rsidR="00845050" w:rsidRPr="00F136E3" w:rsidRDefault="00845050" w:rsidP="00F136E3">
      <w:pPr>
        <w:pBdr>
          <w:bottom w:val="single" w:sz="6" w:space="1" w:color="auto"/>
        </w:pBdr>
        <w:spacing w:line="320" w:lineRule="atLeast"/>
        <w:rPr>
          <w:rFonts w:ascii="Arial" w:hAnsi="Arial" w:cs="Arial"/>
          <w:b/>
          <w:sz w:val="20"/>
          <w:szCs w:val="20"/>
        </w:rPr>
      </w:pPr>
    </w:p>
    <w:p w:rsidR="00845050" w:rsidRPr="002E03F8" w:rsidRDefault="00845050" w:rsidP="00845050">
      <w:pPr>
        <w:spacing w:line="320" w:lineRule="atLeast"/>
        <w:rPr>
          <w:rFonts w:ascii="Arial" w:hAnsi="Arial" w:cs="Arial"/>
          <w:b/>
        </w:rPr>
      </w:pPr>
      <w:r>
        <w:rPr>
          <w:rFonts w:ascii="Arial" w:hAnsi="Arial" w:cs="Arial"/>
          <w:b/>
        </w:rPr>
        <w:t>Wrap Up</w:t>
      </w:r>
    </w:p>
    <w:p w:rsidR="00845050" w:rsidRPr="002E03F8" w:rsidRDefault="00845050" w:rsidP="00845050">
      <w:pPr>
        <w:spacing w:line="320" w:lineRule="atLeast"/>
        <w:ind w:right="180"/>
        <w:rPr>
          <w:rFonts w:ascii="Arial" w:hAnsi="Arial" w:cs="Arial"/>
          <w:sz w:val="20"/>
          <w:szCs w:val="20"/>
        </w:rPr>
      </w:pPr>
      <w:r>
        <w:rPr>
          <w:rFonts w:ascii="Arial" w:hAnsi="Arial" w:cs="Arial"/>
          <w:sz w:val="20"/>
          <w:szCs w:val="20"/>
        </w:rPr>
        <w:t xml:space="preserve">When students are finished with the activity, </w:t>
      </w:r>
      <w:r w:rsidR="008D2910">
        <w:rPr>
          <w:rFonts w:ascii="Arial" w:hAnsi="Arial" w:cs="Arial"/>
          <w:sz w:val="20"/>
          <w:szCs w:val="20"/>
        </w:rPr>
        <w:t>retrieve</w:t>
      </w:r>
      <w:r>
        <w:rPr>
          <w:rFonts w:ascii="Arial" w:hAnsi="Arial" w:cs="Arial"/>
          <w:sz w:val="20"/>
          <w:szCs w:val="20"/>
        </w:rPr>
        <w:t xml:space="preserve"> the .tns file using TI-Nspire Navigator. Save grades to Portfolio. Discuss activity questions using Slide Show.</w:t>
      </w:r>
    </w:p>
    <w:p w:rsidR="00845050" w:rsidRPr="002E03F8" w:rsidRDefault="00845050" w:rsidP="00845050">
      <w:pPr>
        <w:spacing w:line="320" w:lineRule="atLeast"/>
        <w:rPr>
          <w:rFonts w:ascii="Arial" w:hAnsi="Arial" w:cs="Arial"/>
          <w:sz w:val="20"/>
          <w:szCs w:val="20"/>
        </w:rPr>
      </w:pPr>
    </w:p>
    <w:p w:rsidR="00845050" w:rsidRPr="002E03F8" w:rsidRDefault="00845050" w:rsidP="00845050">
      <w:pPr>
        <w:spacing w:line="320" w:lineRule="atLeast"/>
        <w:rPr>
          <w:rFonts w:ascii="Arial" w:hAnsi="Arial" w:cs="Arial"/>
        </w:rPr>
      </w:pPr>
      <w:r w:rsidRPr="002E03F8">
        <w:rPr>
          <w:rFonts w:ascii="Arial" w:hAnsi="Arial" w:cs="Arial"/>
          <w:b/>
        </w:rPr>
        <w:t>Assessment</w:t>
      </w:r>
    </w:p>
    <w:p w:rsidR="00845050" w:rsidRDefault="00845050" w:rsidP="00845050">
      <w:pPr>
        <w:numPr>
          <w:ilvl w:val="0"/>
          <w:numId w:val="18"/>
        </w:numPr>
        <w:spacing w:line="320" w:lineRule="atLeast"/>
        <w:ind w:right="180"/>
        <w:rPr>
          <w:rFonts w:ascii="Arial" w:hAnsi="Arial" w:cs="Arial"/>
          <w:sz w:val="20"/>
          <w:szCs w:val="20"/>
        </w:rPr>
      </w:pPr>
      <w:r>
        <w:rPr>
          <w:rFonts w:ascii="Arial" w:hAnsi="Arial" w:cs="Arial"/>
          <w:sz w:val="20"/>
          <w:szCs w:val="20"/>
        </w:rPr>
        <w:t>Formative assessment will consist of questions embedded in the .tns file. The questions will be graded when the .tns file is retrieved.  The Slide Show will be utilized to give students immediate feedback on their assessment.</w:t>
      </w:r>
    </w:p>
    <w:p w:rsidR="00845050" w:rsidRPr="002E03F8" w:rsidRDefault="00845050" w:rsidP="00845050">
      <w:pPr>
        <w:numPr>
          <w:ilvl w:val="0"/>
          <w:numId w:val="18"/>
        </w:numPr>
        <w:spacing w:line="320" w:lineRule="atLeast"/>
        <w:ind w:right="180"/>
        <w:rPr>
          <w:rFonts w:ascii="Arial" w:hAnsi="Arial" w:cs="Arial"/>
          <w:sz w:val="20"/>
          <w:szCs w:val="20"/>
        </w:rPr>
      </w:pPr>
      <w:r>
        <w:rPr>
          <w:rFonts w:ascii="Arial" w:hAnsi="Arial" w:cs="Arial"/>
          <w:sz w:val="20"/>
          <w:szCs w:val="20"/>
        </w:rPr>
        <w:t>Summative assessment could consist of questions/problems on the chapter t</w:t>
      </w:r>
      <w:r w:rsidR="004E5FEF">
        <w:rPr>
          <w:rFonts w:ascii="Arial" w:hAnsi="Arial" w:cs="Arial"/>
          <w:sz w:val="20"/>
          <w:szCs w:val="20"/>
        </w:rPr>
        <w:t>est or a performance assessment in which they create their own food web.</w:t>
      </w:r>
    </w:p>
    <w:p w:rsidR="00845050" w:rsidRDefault="00845050" w:rsidP="00845050">
      <w:pPr>
        <w:spacing w:line="320" w:lineRule="atLeast"/>
        <w:rPr>
          <w:rFonts w:ascii="Arial" w:hAnsi="Arial" w:cs="Arial"/>
          <w:sz w:val="20"/>
          <w:szCs w:val="20"/>
        </w:rPr>
      </w:pPr>
    </w:p>
    <w:p w:rsidR="00845050" w:rsidRPr="002E03F8" w:rsidRDefault="00845050" w:rsidP="00845050">
      <w:pPr>
        <w:pStyle w:val="subhead"/>
      </w:pPr>
    </w:p>
    <w:sectPr w:rsidR="00845050" w:rsidRPr="002E03F8" w:rsidSect="0084505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B4B" w:rsidRDefault="00347B4B">
      <w:r>
        <w:separator/>
      </w:r>
    </w:p>
  </w:endnote>
  <w:endnote w:type="continuationSeparator" w:id="0">
    <w:p w:rsidR="00347B4B" w:rsidRDefault="00347B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TINspireKeys">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C8" w:rsidRPr="00974CB0" w:rsidRDefault="001166C8" w:rsidP="00845050">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4E5FEF">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B4B" w:rsidRDefault="00347B4B">
      <w:r>
        <w:separator/>
      </w:r>
    </w:p>
  </w:footnote>
  <w:footnote w:type="continuationSeparator" w:id="0">
    <w:p w:rsidR="00347B4B" w:rsidRDefault="00347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C8" w:rsidRPr="00B64B28" w:rsidRDefault="001166C8" w:rsidP="00845050">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sidRPr="00347E96">
      <w:rPr>
        <w:rFonts w:ascii="Arial Black" w:hAnsi="Arial Black"/>
        <w:noProof/>
        <w:position w:val="-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36" type="#_x0000_t75" alt="TI Logo" style="width:24pt;height:22.5pt;visibility:visible">
          <v:imagedata r:id="rId1" o:title="TI Logo"/>
        </v:shape>
      </w:pict>
    </w:r>
    <w:r>
      <w:rPr>
        <w:rFonts w:ascii="Arial Black" w:hAnsi="Arial Black"/>
        <w:position w:val="-12"/>
        <w:sz w:val="32"/>
        <w:szCs w:val="32"/>
      </w:rPr>
      <w:tab/>
    </w:r>
    <w:r w:rsidR="00C85BF3">
      <w:rPr>
        <w:rFonts w:ascii="Arial" w:hAnsi="Arial" w:cs="Arial"/>
        <w:b/>
        <w:sz w:val="28"/>
        <w:szCs w:val="28"/>
      </w:rPr>
      <w:t>Aquatic Food Webs</w:t>
    </w:r>
    <w:r>
      <w:rPr>
        <w:rFonts w:ascii="Arial" w:hAnsi="Arial" w:cs="Arial"/>
        <w:b/>
        <w:sz w:val="28"/>
        <w:szCs w:val="28"/>
      </w:rPr>
      <w:t xml:space="preserve"> </w:t>
    </w:r>
    <w:r w:rsidRPr="001E15B3">
      <w:rPr>
        <w:rFonts w:ascii="Arial" w:hAnsi="Arial" w:cs="Arial"/>
        <w:b/>
        <w:sz w:val="28"/>
        <w:szCs w:val="28"/>
      </w:rPr>
      <w:tab/>
    </w:r>
    <w:r w:rsidRPr="001E15B3">
      <w:rPr>
        <w:rFonts w:ascii="Arial" w:hAnsi="Arial" w:cs="Arial"/>
        <w:b/>
        <w:sz w:val="28"/>
        <w:szCs w:val="28"/>
      </w:rPr>
      <w:tab/>
    </w:r>
    <w:r w:rsidRPr="00923269">
      <w:rPr>
        <w:rFonts w:ascii="Arial" w:hAnsi="Arial" w:cs="Arial"/>
        <w:b/>
      </w:rPr>
      <w:t>T</w:t>
    </w:r>
    <w:r w:rsidRPr="00923269">
      <w:rPr>
        <w:rFonts w:ascii="Arial" w:hAnsi="Arial" w:cs="Arial"/>
        <w:b/>
        <w:smallCaps/>
      </w:rPr>
      <w:t>eacher</w:t>
    </w:r>
    <w:r w:rsidRPr="00923269">
      <w:rPr>
        <w:rFonts w:ascii="Arial" w:hAnsi="Arial" w:cs="Arial"/>
        <w:b/>
      </w:rPr>
      <w:t xml:space="preserve"> N</w:t>
    </w:r>
    <w:r w:rsidRPr="00923269">
      <w:rPr>
        <w:rFonts w:ascii="Arial" w:hAnsi="Arial" w:cs="Arial"/>
        <w:b/>
        <w:smallCaps/>
      </w:rPr>
      <w:t>otes</w:t>
    </w:r>
    <w:r>
      <w:rPr>
        <w:rFonts w:ascii="Arial" w:hAnsi="Arial" w:cs="Arial"/>
        <w:b/>
        <w:smallCaps/>
      </w:rPr>
      <w:br/>
      <w:t xml:space="preserve">Middle Grades </w:t>
    </w:r>
    <w:r w:rsidRPr="00923269">
      <w:rPr>
        <w:rFonts w:ascii="Arial" w:hAnsi="Arial" w:cs="Arial"/>
        <w:b/>
        <w:smallCaps/>
      </w:rPr>
      <w:t xml:space="preserve">Science </w:t>
    </w:r>
    <w:proofErr w:type="spellStart"/>
    <w:r w:rsidRPr="00923269">
      <w:rPr>
        <w:rFonts w:ascii="Arial" w:hAnsi="Arial" w:cs="Arial"/>
        <w:b/>
        <w:smallCaps/>
      </w:rPr>
      <w:t>Nspired</w:t>
    </w:r>
    <w:proofErr w:type="spellEnd"/>
    <w:r>
      <w:rPr>
        <w:rFonts w:ascii="Arial" w:hAnsi="Arial" w:cs="Arial"/>
        <w:b/>
        <w:smallCaps/>
      </w:rPr>
      <w:t xml:space="preserve">  </w:t>
    </w:r>
    <w:r w:rsidRPr="00F475CF">
      <w:rPr>
        <w:rFonts w:ascii="Arial Bold" w:hAnsi="Arial Bold" w:cs="Arial"/>
        <w:b/>
        <w:smallCaps/>
        <w:position w:val="-12"/>
      </w:rPr>
      <w:pict>
        <v:shape id="_x0000_i1037" type="#_x0000_t75" style="width:54pt;height:21.75pt">
          <v:imagedata r:id="rId2" o:title="HH_SW_Tablet_icons"/>
        </v:shape>
      </w:pict>
    </w:r>
  </w:p>
  <w:p w:rsidR="001166C8" w:rsidRPr="008E6F0B" w:rsidRDefault="001166C8" w:rsidP="00845050">
    <w:pPr>
      <w:pStyle w:val="Header"/>
      <w:tabs>
        <w:tab w:val="clear" w:pos="8640"/>
        <w:tab w:val="right" w:pos="9360"/>
      </w:tabs>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F4E6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D345E"/>
    <w:multiLevelType w:val="multilevel"/>
    <w:tmpl w:val="87D2ED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3A742B"/>
    <w:multiLevelType w:val="hybridMultilevel"/>
    <w:tmpl w:val="BB56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50F94"/>
    <w:multiLevelType w:val="hybridMultilevel"/>
    <w:tmpl w:val="0F7A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C8689F"/>
    <w:multiLevelType w:val="hybridMultilevel"/>
    <w:tmpl w:val="B1B6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23F62"/>
    <w:multiLevelType w:val="hybridMultilevel"/>
    <w:tmpl w:val="9692E43A"/>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115B83"/>
    <w:multiLevelType w:val="hybridMultilevel"/>
    <w:tmpl w:val="87D2E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9D70957"/>
    <w:multiLevelType w:val="multilevel"/>
    <w:tmpl w:val="4ABC89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FEE32FD"/>
    <w:multiLevelType w:val="hybridMultilevel"/>
    <w:tmpl w:val="15DA98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07F80"/>
    <w:multiLevelType w:val="hybridMultilevel"/>
    <w:tmpl w:val="3EBC0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BF6265"/>
    <w:multiLevelType w:val="hybridMultilevel"/>
    <w:tmpl w:val="C0146DF6"/>
    <w:lvl w:ilvl="0" w:tplc="93EC28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1671C8"/>
    <w:multiLevelType w:val="hybridMultilevel"/>
    <w:tmpl w:val="A46C5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CD64D5"/>
    <w:multiLevelType w:val="hybridMultilevel"/>
    <w:tmpl w:val="0F4E7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40F60"/>
    <w:multiLevelType w:val="hybridMultilevel"/>
    <w:tmpl w:val="30127C7A"/>
    <w:lvl w:ilvl="0" w:tplc="906267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0F4A09"/>
    <w:multiLevelType w:val="hybridMultilevel"/>
    <w:tmpl w:val="2994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72E4F"/>
    <w:multiLevelType w:val="hybridMultilevel"/>
    <w:tmpl w:val="768EC0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8225B40"/>
    <w:multiLevelType w:val="hybridMultilevel"/>
    <w:tmpl w:val="2744E9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EB6A3C"/>
    <w:multiLevelType w:val="hybridMultilevel"/>
    <w:tmpl w:val="C08AD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FE01BA"/>
    <w:multiLevelType w:val="hybridMultilevel"/>
    <w:tmpl w:val="FADA039E"/>
    <w:lvl w:ilvl="0" w:tplc="FD2E85D0">
      <w:start w:val="1"/>
      <w:numFmt w:val="bullet"/>
      <w:lvlText w:val=""/>
      <w:lvlJc w:val="left"/>
      <w:pPr>
        <w:tabs>
          <w:tab w:val="num" w:pos="-792"/>
        </w:tabs>
        <w:ind w:left="-648" w:hanging="144"/>
      </w:pPr>
      <w:rPr>
        <w:rFonts w:ascii="Symbol" w:hAnsi="Symbol" w:hint="default"/>
      </w:rPr>
    </w:lvl>
    <w:lvl w:ilvl="1" w:tplc="04090003">
      <w:start w:val="1"/>
      <w:numFmt w:val="bullet"/>
      <w:lvlText w:val="o"/>
      <w:lvlJc w:val="left"/>
      <w:pPr>
        <w:tabs>
          <w:tab w:val="num" w:pos="648"/>
        </w:tabs>
        <w:ind w:left="648" w:hanging="360"/>
      </w:pPr>
      <w:rPr>
        <w:rFonts w:ascii="Courier New" w:hAnsi="Courier New" w:cs="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Symbol"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Symbol"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5">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71981669"/>
    <w:multiLevelType w:val="hybridMultilevel"/>
    <w:tmpl w:val="F92A5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5546FCC"/>
    <w:multiLevelType w:val="hybridMultilevel"/>
    <w:tmpl w:val="477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62903"/>
    <w:multiLevelType w:val="hybridMultilevel"/>
    <w:tmpl w:val="4ABC89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2B415D"/>
    <w:multiLevelType w:val="multilevel"/>
    <w:tmpl w:val="C0E2188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6"/>
  </w:num>
  <w:num w:numId="2">
    <w:abstractNumId w:val="25"/>
  </w:num>
  <w:num w:numId="3">
    <w:abstractNumId w:val="11"/>
  </w:num>
  <w:num w:numId="4">
    <w:abstractNumId w:val="5"/>
  </w:num>
  <w:num w:numId="5">
    <w:abstractNumId w:val="24"/>
  </w:num>
  <w:num w:numId="6">
    <w:abstractNumId w:val="10"/>
  </w:num>
  <w:num w:numId="7">
    <w:abstractNumId w:val="4"/>
  </w:num>
  <w:num w:numId="8">
    <w:abstractNumId w:val="9"/>
  </w:num>
  <w:num w:numId="9">
    <w:abstractNumId w:val="28"/>
  </w:num>
  <w:num w:numId="10">
    <w:abstractNumId w:val="1"/>
  </w:num>
  <w:num w:numId="11">
    <w:abstractNumId w:val="19"/>
  </w:num>
  <w:num w:numId="12">
    <w:abstractNumId w:val="12"/>
  </w:num>
  <w:num w:numId="13">
    <w:abstractNumId w:val="7"/>
  </w:num>
  <w:num w:numId="14">
    <w:abstractNumId w:val="17"/>
  </w:num>
  <w:num w:numId="15">
    <w:abstractNumId w:val="8"/>
  </w:num>
  <w:num w:numId="16">
    <w:abstractNumId w:val="14"/>
  </w:num>
  <w:num w:numId="17">
    <w:abstractNumId w:val="23"/>
  </w:num>
  <w:num w:numId="18">
    <w:abstractNumId w:val="3"/>
  </w:num>
  <w:num w:numId="19">
    <w:abstractNumId w:val="13"/>
  </w:num>
  <w:num w:numId="20">
    <w:abstractNumId w:val="22"/>
  </w:num>
  <w:num w:numId="21">
    <w:abstractNumId w:val="26"/>
  </w:num>
  <w:num w:numId="22">
    <w:abstractNumId w:val="29"/>
  </w:num>
  <w:num w:numId="23">
    <w:abstractNumId w:val="21"/>
  </w:num>
  <w:num w:numId="24">
    <w:abstractNumId w:val="16"/>
  </w:num>
  <w:num w:numId="25">
    <w:abstractNumId w:val="18"/>
  </w:num>
  <w:num w:numId="26">
    <w:abstractNumId w:val="0"/>
  </w:num>
  <w:num w:numId="27">
    <w:abstractNumId w:val="2"/>
  </w:num>
  <w:num w:numId="28">
    <w:abstractNumId w:val="20"/>
  </w:num>
  <w:num w:numId="29">
    <w:abstractNumId w:val="15"/>
  </w:num>
  <w:num w:numId="30">
    <w:abstractNumId w:val="27"/>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6F0B"/>
    <w:rsid w:val="00003394"/>
    <w:rsid w:val="00011A48"/>
    <w:rsid w:val="0001675F"/>
    <w:rsid w:val="000340E7"/>
    <w:rsid w:val="00086A7C"/>
    <w:rsid w:val="000A2FCB"/>
    <w:rsid w:val="000F5294"/>
    <w:rsid w:val="00112ED1"/>
    <w:rsid w:val="001166C8"/>
    <w:rsid w:val="00140C10"/>
    <w:rsid w:val="00160880"/>
    <w:rsid w:val="00163998"/>
    <w:rsid w:val="001A1311"/>
    <w:rsid w:val="001A7DAC"/>
    <w:rsid w:val="00202647"/>
    <w:rsid w:val="0022067F"/>
    <w:rsid w:val="0023193B"/>
    <w:rsid w:val="002335EE"/>
    <w:rsid w:val="0025063E"/>
    <w:rsid w:val="002543A5"/>
    <w:rsid w:val="002664C5"/>
    <w:rsid w:val="00273B3B"/>
    <w:rsid w:val="00274CDD"/>
    <w:rsid w:val="00296C4B"/>
    <w:rsid w:val="002A79BD"/>
    <w:rsid w:val="002C195D"/>
    <w:rsid w:val="002E5868"/>
    <w:rsid w:val="002E593D"/>
    <w:rsid w:val="002F0E29"/>
    <w:rsid w:val="003034C3"/>
    <w:rsid w:val="00304363"/>
    <w:rsid w:val="0032023F"/>
    <w:rsid w:val="00347B4B"/>
    <w:rsid w:val="00347E96"/>
    <w:rsid w:val="00350D0F"/>
    <w:rsid w:val="00371DB4"/>
    <w:rsid w:val="003857E6"/>
    <w:rsid w:val="003A0284"/>
    <w:rsid w:val="003A0AA1"/>
    <w:rsid w:val="003B090B"/>
    <w:rsid w:val="003C76AB"/>
    <w:rsid w:val="003E0720"/>
    <w:rsid w:val="003F4567"/>
    <w:rsid w:val="00423D9B"/>
    <w:rsid w:val="004323E3"/>
    <w:rsid w:val="004456B7"/>
    <w:rsid w:val="0047065C"/>
    <w:rsid w:val="004B1582"/>
    <w:rsid w:val="004C0E09"/>
    <w:rsid w:val="004E5DCC"/>
    <w:rsid w:val="004E5FEF"/>
    <w:rsid w:val="004F087D"/>
    <w:rsid w:val="004F6B60"/>
    <w:rsid w:val="004F7FBC"/>
    <w:rsid w:val="0050059B"/>
    <w:rsid w:val="00535796"/>
    <w:rsid w:val="0055230E"/>
    <w:rsid w:val="00571CC8"/>
    <w:rsid w:val="00583B59"/>
    <w:rsid w:val="005858A7"/>
    <w:rsid w:val="005A52F4"/>
    <w:rsid w:val="005B2DC3"/>
    <w:rsid w:val="005B57DF"/>
    <w:rsid w:val="005C36D9"/>
    <w:rsid w:val="005F6FC4"/>
    <w:rsid w:val="00606819"/>
    <w:rsid w:val="00622484"/>
    <w:rsid w:val="00622F5D"/>
    <w:rsid w:val="006609F2"/>
    <w:rsid w:val="00664555"/>
    <w:rsid w:val="006730EE"/>
    <w:rsid w:val="006753DB"/>
    <w:rsid w:val="006D1685"/>
    <w:rsid w:val="006D5A29"/>
    <w:rsid w:val="006E24C1"/>
    <w:rsid w:val="006F728E"/>
    <w:rsid w:val="00713737"/>
    <w:rsid w:val="0072091A"/>
    <w:rsid w:val="00746AE4"/>
    <w:rsid w:val="00747B0D"/>
    <w:rsid w:val="007609F5"/>
    <w:rsid w:val="007705D1"/>
    <w:rsid w:val="00783169"/>
    <w:rsid w:val="007B0E96"/>
    <w:rsid w:val="007E2DA0"/>
    <w:rsid w:val="007F0C52"/>
    <w:rsid w:val="00815B9D"/>
    <w:rsid w:val="00840D0E"/>
    <w:rsid w:val="00845050"/>
    <w:rsid w:val="00861EAB"/>
    <w:rsid w:val="008B13BE"/>
    <w:rsid w:val="008B718B"/>
    <w:rsid w:val="008D2910"/>
    <w:rsid w:val="008E6F0B"/>
    <w:rsid w:val="008F0F26"/>
    <w:rsid w:val="009035BF"/>
    <w:rsid w:val="009067FD"/>
    <w:rsid w:val="00923C07"/>
    <w:rsid w:val="00945772"/>
    <w:rsid w:val="00956228"/>
    <w:rsid w:val="00957F6E"/>
    <w:rsid w:val="00960266"/>
    <w:rsid w:val="00961B7A"/>
    <w:rsid w:val="00985AA1"/>
    <w:rsid w:val="00991FA8"/>
    <w:rsid w:val="009D57BB"/>
    <w:rsid w:val="009F18B5"/>
    <w:rsid w:val="00A0255C"/>
    <w:rsid w:val="00A05E27"/>
    <w:rsid w:val="00A07FB3"/>
    <w:rsid w:val="00A203C6"/>
    <w:rsid w:val="00A33855"/>
    <w:rsid w:val="00A42CA0"/>
    <w:rsid w:val="00A4302A"/>
    <w:rsid w:val="00A54F19"/>
    <w:rsid w:val="00A67649"/>
    <w:rsid w:val="00A81020"/>
    <w:rsid w:val="00AA2DAF"/>
    <w:rsid w:val="00AA4DD9"/>
    <w:rsid w:val="00AA6C6F"/>
    <w:rsid w:val="00AB0EE6"/>
    <w:rsid w:val="00AB5B86"/>
    <w:rsid w:val="00AB5CC7"/>
    <w:rsid w:val="00AB78F8"/>
    <w:rsid w:val="00AE124F"/>
    <w:rsid w:val="00AF6BAB"/>
    <w:rsid w:val="00B03D3B"/>
    <w:rsid w:val="00B05BFB"/>
    <w:rsid w:val="00B0724E"/>
    <w:rsid w:val="00B157FC"/>
    <w:rsid w:val="00B26C0D"/>
    <w:rsid w:val="00B35633"/>
    <w:rsid w:val="00B47BF0"/>
    <w:rsid w:val="00B5244D"/>
    <w:rsid w:val="00B56D2F"/>
    <w:rsid w:val="00B973D8"/>
    <w:rsid w:val="00BB5D6B"/>
    <w:rsid w:val="00BC592A"/>
    <w:rsid w:val="00BD4297"/>
    <w:rsid w:val="00BE213D"/>
    <w:rsid w:val="00C474CD"/>
    <w:rsid w:val="00C54B4B"/>
    <w:rsid w:val="00C577AC"/>
    <w:rsid w:val="00C82947"/>
    <w:rsid w:val="00C85B00"/>
    <w:rsid w:val="00C85BF3"/>
    <w:rsid w:val="00CA386C"/>
    <w:rsid w:val="00CC42A6"/>
    <w:rsid w:val="00CD1BEB"/>
    <w:rsid w:val="00CF1080"/>
    <w:rsid w:val="00CF7FB4"/>
    <w:rsid w:val="00D00E17"/>
    <w:rsid w:val="00D12A1F"/>
    <w:rsid w:val="00D16AB7"/>
    <w:rsid w:val="00D205B2"/>
    <w:rsid w:val="00D720AA"/>
    <w:rsid w:val="00D83096"/>
    <w:rsid w:val="00DD2248"/>
    <w:rsid w:val="00DD292B"/>
    <w:rsid w:val="00DD6290"/>
    <w:rsid w:val="00DE08AB"/>
    <w:rsid w:val="00DE4CA6"/>
    <w:rsid w:val="00DF2E20"/>
    <w:rsid w:val="00E001D4"/>
    <w:rsid w:val="00E00C60"/>
    <w:rsid w:val="00E05075"/>
    <w:rsid w:val="00E11B90"/>
    <w:rsid w:val="00E12FE4"/>
    <w:rsid w:val="00E15625"/>
    <w:rsid w:val="00E15CFB"/>
    <w:rsid w:val="00E465C9"/>
    <w:rsid w:val="00E47DD0"/>
    <w:rsid w:val="00E82104"/>
    <w:rsid w:val="00EE5276"/>
    <w:rsid w:val="00F136E3"/>
    <w:rsid w:val="00F24E78"/>
    <w:rsid w:val="00F44B73"/>
    <w:rsid w:val="00F475CF"/>
    <w:rsid w:val="00F617D6"/>
    <w:rsid w:val="00F63C9A"/>
    <w:rsid w:val="00F70930"/>
    <w:rsid w:val="00F91026"/>
    <w:rsid w:val="00F93F59"/>
    <w:rsid w:val="00FC317D"/>
    <w:rsid w:val="00FC5944"/>
    <w:rsid w:val="00FD46AC"/>
    <w:rsid w:val="00FF25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C0D"/>
    <w:rPr>
      <w:sz w:val="24"/>
      <w:szCs w:val="24"/>
    </w:rPr>
  </w:style>
  <w:style w:type="paragraph" w:styleId="Heading2">
    <w:name w:val="heading 2"/>
    <w:basedOn w:val="Normal"/>
    <w:next w:val="Normal"/>
    <w:link w:val="Heading2Char"/>
    <w:qFormat/>
    <w:rsid w:val="00A64F6A"/>
    <w:pPr>
      <w:keepNext/>
      <w:spacing w:before="240" w:after="60"/>
      <w:outlineLvl w:val="1"/>
    </w:pPr>
    <w:rPr>
      <w:rFonts w:ascii="Calibri" w:hAnsi="Calibri"/>
      <w:b/>
      <w:bCs/>
      <w:i/>
      <w:iCs/>
      <w:sz w:val="28"/>
      <w:szCs w:val="28"/>
      <w:lang/>
    </w:rPr>
  </w:style>
  <w:style w:type="paragraph" w:styleId="Heading4">
    <w:name w:val="heading 4"/>
    <w:basedOn w:val="Normal"/>
    <w:next w:val="Normal"/>
    <w:qFormat/>
    <w:rsid w:val="009A72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customStyle="1" w:styleId="LightGrid-Accent31">
    <w:name w:val="Light Grid - Accent 31"/>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Hyperlink">
    <w:name w:val="Hyperlink"/>
    <w:rsid w:val="005943B1"/>
    <w:rPr>
      <w:color w:val="0000FF"/>
      <w:u w:val="single"/>
    </w:rPr>
  </w:style>
  <w:style w:type="character" w:styleId="FollowedHyperlink">
    <w:name w:val="FollowedHyperlink"/>
    <w:rsid w:val="00D704D0"/>
    <w:rPr>
      <w:color w:val="800080"/>
      <w:u w:val="single"/>
    </w:rPr>
  </w:style>
  <w:style w:type="paragraph" w:customStyle="1" w:styleId="subhead">
    <w:name w:val="subhead"/>
    <w:basedOn w:val="Heading4"/>
    <w:rsid w:val="009A72F6"/>
    <w:pPr>
      <w:keepLines/>
      <w:spacing w:before="120" w:after="120" w:line="280" w:lineRule="exact"/>
    </w:pPr>
    <w:rPr>
      <w:rFonts w:ascii="Arial" w:hAnsi="Arial"/>
      <w:bCs w:val="0"/>
      <w:sz w:val="24"/>
      <w:szCs w:val="20"/>
    </w:rPr>
  </w:style>
  <w:style w:type="character" w:styleId="CommentReference">
    <w:name w:val="annotation reference"/>
    <w:rsid w:val="00575267"/>
    <w:rPr>
      <w:sz w:val="16"/>
      <w:szCs w:val="16"/>
    </w:rPr>
  </w:style>
  <w:style w:type="paragraph" w:styleId="CommentText">
    <w:name w:val="annotation text"/>
    <w:basedOn w:val="Normal"/>
    <w:link w:val="CommentTextChar"/>
    <w:rsid w:val="00575267"/>
    <w:rPr>
      <w:sz w:val="20"/>
      <w:szCs w:val="20"/>
    </w:rPr>
  </w:style>
  <w:style w:type="character" w:customStyle="1" w:styleId="CommentTextChar">
    <w:name w:val="Comment Text Char"/>
    <w:link w:val="CommentText"/>
    <w:rsid w:val="00575267"/>
    <w:rPr>
      <w:lang w:val="en-US" w:eastAsia="en-US" w:bidi="ar-SA"/>
    </w:rPr>
  </w:style>
  <w:style w:type="paragraph" w:styleId="CommentSubject">
    <w:name w:val="annotation subject"/>
    <w:basedOn w:val="CommentText"/>
    <w:next w:val="CommentText"/>
    <w:semiHidden/>
    <w:rsid w:val="005258CF"/>
    <w:rPr>
      <w:b/>
      <w:bCs/>
    </w:rPr>
  </w:style>
  <w:style w:type="character" w:customStyle="1" w:styleId="Heading2Char">
    <w:name w:val="Heading 2 Char"/>
    <w:link w:val="Heading2"/>
    <w:rsid w:val="00A64F6A"/>
    <w:rPr>
      <w:rFonts w:ascii="Calibri" w:eastAsia="Times New Roman" w:hAnsi="Calibri" w:cs="Times New Roman"/>
      <w:b/>
      <w:bCs/>
      <w:i/>
      <w:iCs/>
      <w:sz w:val="28"/>
      <w:szCs w:val="28"/>
    </w:rPr>
  </w:style>
  <w:style w:type="paragraph" w:customStyle="1" w:styleId="ColorfulShading-Accent11">
    <w:name w:val="Colorful Shading - Accent 11"/>
    <w:hidden/>
    <w:rsid w:val="005B57DF"/>
    <w:rPr>
      <w:sz w:val="24"/>
      <w:szCs w:val="24"/>
    </w:rPr>
  </w:style>
  <w:style w:type="paragraph" w:customStyle="1" w:styleId="MediumList2-Accent21">
    <w:name w:val="Medium List 2 - Accent 21"/>
    <w:hidden/>
    <w:rsid w:val="00535796"/>
    <w:rPr>
      <w:sz w:val="24"/>
      <w:szCs w:val="24"/>
    </w:rPr>
  </w:style>
  <w:style w:type="paragraph" w:customStyle="1" w:styleId="normal0">
    <w:name w:val="normal"/>
    <w:rsid w:val="002335EE"/>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ducation.ti.com/calculators/pd/US/Online-Learning/Tutorial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 xmlns="0ee5bb79-0c6e-44d5-8e05-fb721b580818">Teacher</Value>
    </End_x0020_User>
    <Notes0 xmlns="0ee5bb79-0c6e-44d5-8e05-fb721b580818" xsi:nil="true"/>
    <Status xmlns="0ee5bb79-0c6e-44d5-8e05-fb721b580818">3. Revised</Status>
    <Activity_x0020_Title xmlns="0ee5bb79-0c6e-44d5-8e05-fb721b580818">915</Activity_x0020_Title>
    <PD_x0020_Workshop_x0028_s_x0029_ xmlns="0ee5bb79-0c6e-44d5-8e05-fb721b580818"/>
    <No_x002e__x0020_of_x0020_pages xmlns="0ee5bb79-0c6e-44d5-8e05-fb721b580818">6</No_x002e__x0020_of_x0020_pages>
    <Component xmlns="0ee5bb79-0c6e-44d5-8e05-fb721b580818">Teacher Notes</Component>
  </documentManagement>
</p:properties>
</file>

<file path=customXml/itemProps1.xml><?xml version="1.0" encoding="utf-8"?>
<ds:datastoreItem xmlns:ds="http://schemas.openxmlformats.org/officeDocument/2006/customXml" ds:itemID="{D5375304-3C12-427D-9BA9-D85D38175A4C}">
  <ds:schemaRefs>
    <ds:schemaRef ds:uri="http://schemas.microsoft.com/sharepoint/v3/contenttype/forms"/>
  </ds:schemaRefs>
</ds:datastoreItem>
</file>

<file path=customXml/itemProps2.xml><?xml version="1.0" encoding="utf-8"?>
<ds:datastoreItem xmlns:ds="http://schemas.openxmlformats.org/officeDocument/2006/customXml" ds:itemID="{D48C0337-EBA3-4F0C-BC76-4BCE99E3B317}">
  <ds:schemaRefs>
    <ds:schemaRef ds:uri="http://schemas.microsoft.com/office/2006/metadata/longProperties"/>
  </ds:schemaRefs>
</ds:datastoreItem>
</file>

<file path=customXml/itemProps3.xml><?xml version="1.0" encoding="utf-8"?>
<ds:datastoreItem xmlns:ds="http://schemas.openxmlformats.org/officeDocument/2006/customXml" ds:itemID="{24A22C3B-E50E-46E0-B619-EB8E375BF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70B08-C819-4D6A-BECA-EDD24C2CD3C6}">
  <ds:schemaRefs>
    <ds:schemaRef ds:uri="http://schemas.microsoft.com/office/2006/metadata/properties"/>
    <ds:schemaRef ds:uri="0ee5bb79-0c6e-44d5-8e05-fb721b580818"/>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4866</CharactersWithSpaces>
  <SharedDoc>false</SharedDoc>
  <HLinks>
    <vt:vector size="6" baseType="variant">
      <vt:variant>
        <vt:i4>6357053</vt:i4>
      </vt:variant>
      <vt:variant>
        <vt:i4>0</vt:i4>
      </vt:variant>
      <vt:variant>
        <vt:i4>0</vt:i4>
      </vt:variant>
      <vt:variant>
        <vt:i4>5</vt:i4>
      </vt:variant>
      <vt:variant>
        <vt:lpwstr>http://education.ti.com/calculators/pd/US/Online-Learning/Tutorials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Whitmarsh, Stacey</dc:creator>
  <cp:lastModifiedBy>.</cp:lastModifiedBy>
  <cp:revision>5</cp:revision>
  <cp:lastPrinted>2011-03-03T14:42:00Z</cp:lastPrinted>
  <dcterms:created xsi:type="dcterms:W3CDTF">2013-09-09T11:26:00Z</dcterms:created>
  <dcterms:modified xsi:type="dcterms:W3CDTF">2013-09-09T19:06:00Z</dcterms:modified>
</cp:coreProperties>
</file>